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7B" w:rsidRPr="0077047B" w:rsidRDefault="0077047B" w:rsidP="0077047B">
      <w:pPr>
        <w:pStyle w:val="Heading21"/>
        <w:keepNext/>
        <w:keepLines/>
        <w:spacing w:after="540" w:line="360" w:lineRule="auto"/>
        <w:jc w:val="left"/>
        <w:rPr>
          <w:rFonts w:ascii="Times New Roman" w:hAnsi="Times New Roman" w:cs="Times New Roman" w:hint="eastAsia"/>
          <w:sz w:val="32"/>
        </w:rPr>
      </w:pPr>
      <w:r w:rsidRPr="0077047B">
        <w:rPr>
          <w:rFonts w:ascii="Times New Roman" w:hAnsi="Times New Roman" w:cs="Times New Roman" w:hint="eastAsia"/>
          <w:sz w:val="32"/>
        </w:rPr>
        <w:t>附件</w:t>
      </w:r>
      <w:r w:rsidRPr="0077047B">
        <w:rPr>
          <w:rFonts w:ascii="Times New Roman" w:hAnsi="Times New Roman" w:cs="Times New Roman" w:hint="eastAsia"/>
          <w:sz w:val="32"/>
        </w:rPr>
        <w:t>2</w:t>
      </w:r>
      <w:r w:rsidRPr="0077047B">
        <w:rPr>
          <w:rFonts w:ascii="Times New Roman" w:hAnsi="Times New Roman" w:cs="Times New Roman" w:hint="eastAsia"/>
          <w:sz w:val="32"/>
        </w:rPr>
        <w:t>：</w:t>
      </w:r>
    </w:p>
    <w:p w:rsidR="0077047B" w:rsidRDefault="0077047B" w:rsidP="0077047B">
      <w:pPr>
        <w:pStyle w:val="Heading21"/>
        <w:keepNext/>
        <w:keepLines/>
        <w:spacing w:after="540" w:line="360" w:lineRule="auto"/>
      </w:pPr>
      <w:r>
        <w:rPr>
          <w:rFonts w:ascii="Times New Roman" w:hAnsi="Times New Roman" w:cs="Times New Roman"/>
        </w:rPr>
        <w:t>2021</w:t>
      </w:r>
      <w:r>
        <w:rPr>
          <w:rFonts w:hint="eastAsia"/>
        </w:rPr>
        <w:t>年急需本科专业名单</w:t>
      </w:r>
    </w:p>
    <w:p w:rsidR="0077047B" w:rsidRDefault="0077047B" w:rsidP="0077047B">
      <w:pPr>
        <w:pStyle w:val="Heading31"/>
        <w:keepNext/>
        <w:keepLines/>
        <w:spacing w:line="320" w:lineRule="exact"/>
        <w:ind w:firstLine="640"/>
        <w:jc w:val="both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ab/>
        <w:t>国家发展战略急需专业</w:t>
      </w:r>
    </w:p>
    <w:p w:rsidR="0077047B" w:rsidRDefault="0077047B" w:rsidP="0077047B">
      <w:pPr>
        <w:pStyle w:val="Bodytext1"/>
        <w:spacing w:line="562" w:lineRule="exact"/>
        <w:ind w:firstLine="640"/>
        <w:jc w:val="both"/>
        <w:rPr>
          <w:rFonts w:hint="eastAsia"/>
        </w:rPr>
      </w:pPr>
      <w:r>
        <w:rPr>
          <w:rFonts w:hint="eastAsia"/>
        </w:rPr>
        <w:t>按照“中国制造</w:t>
      </w:r>
      <w:r>
        <w:rPr>
          <w:rFonts w:hint="eastAsia"/>
          <w:b/>
          <w:bCs/>
        </w:rPr>
        <w:t xml:space="preserve">2025” </w:t>
      </w:r>
      <w:r>
        <w:rPr>
          <w:rFonts w:hint="eastAsia"/>
        </w:rPr>
        <w:t>“互联网+” “人工智能” “碳中和” 等国家发展战略，支持增设乡村振兴、健康中国、人工智能、网 络安全、量子物理、碳中和、外语非通用语种、社会服务产业等 领域相关专业。</w:t>
      </w:r>
    </w:p>
    <w:p w:rsidR="0077047B" w:rsidRDefault="0077047B" w:rsidP="0077047B">
      <w:pPr>
        <w:pStyle w:val="Bodytext1"/>
        <w:spacing w:line="562" w:lineRule="exact"/>
        <w:ind w:firstLine="640"/>
        <w:jc w:val="both"/>
        <w:rPr>
          <w:rFonts w:hint="eastAsia"/>
        </w:rPr>
      </w:pPr>
      <w:r>
        <w:rPr>
          <w:rFonts w:hint="eastAsia"/>
          <w:b/>
          <w:bCs/>
        </w:rPr>
        <w:t>二、</w:t>
      </w:r>
      <w:r>
        <w:rPr>
          <w:rFonts w:hint="eastAsia"/>
          <w:b/>
          <w:bCs/>
        </w:rPr>
        <w:tab/>
        <w:t>省级发展规划急需专业</w:t>
      </w:r>
    </w:p>
    <w:p w:rsidR="0077047B" w:rsidRDefault="0077047B" w:rsidP="0077047B">
      <w:pPr>
        <w:pStyle w:val="Bodytext1"/>
        <w:spacing w:line="562" w:lineRule="exact"/>
        <w:ind w:firstLine="640"/>
        <w:jc w:val="both"/>
        <w:rPr>
          <w:rFonts w:hint="eastAsia"/>
        </w:rPr>
      </w:pPr>
      <w:r>
        <w:rPr>
          <w:rFonts w:hint="eastAsia"/>
        </w:rPr>
        <w:t>按照《陕西省国民经济和社会发展第十四个五年规划纲要》 等省级发展规划，支持增设新一代信息技术、高端装备制造、新 能源、新材料、集成电路、大数据、云计算、智能制造、应急技 术与管理、自然保护与生态环境、中医药、临床医学、公共卫生 与预防医学等战略性新兴产业相关专业。</w:t>
      </w:r>
    </w:p>
    <w:p w:rsidR="0077047B" w:rsidRDefault="0077047B" w:rsidP="0077047B">
      <w:pPr>
        <w:pStyle w:val="Bodytext1"/>
        <w:spacing w:line="562" w:lineRule="exact"/>
        <w:ind w:firstLine="640"/>
        <w:jc w:val="both"/>
        <w:rPr>
          <w:rFonts w:hint="eastAsia"/>
        </w:rPr>
      </w:pPr>
      <w:r>
        <w:rPr>
          <w:rFonts w:hint="eastAsia"/>
          <w:b/>
          <w:bCs/>
        </w:rPr>
        <w:t>三、</w:t>
      </w:r>
      <w:r>
        <w:rPr>
          <w:rFonts w:hint="eastAsia"/>
          <w:b/>
          <w:bCs/>
        </w:rPr>
        <w:tab/>
        <w:t>行业产业发展急需专业</w:t>
      </w:r>
    </w:p>
    <w:p w:rsidR="0077047B" w:rsidRDefault="0077047B" w:rsidP="0077047B">
      <w:pPr>
        <w:pStyle w:val="Bodytext1"/>
        <w:spacing w:line="562" w:lineRule="exact"/>
        <w:ind w:firstLine="640"/>
        <w:jc w:val="both"/>
        <w:rPr>
          <w:rFonts w:hint="eastAsia"/>
        </w:rPr>
      </w:pPr>
      <w:r>
        <w:rPr>
          <w:rFonts w:hint="eastAsia"/>
        </w:rPr>
        <w:t>资源与环境经济学、数字经济、信用管理、精算学、互联网 金融、中国共产党历史、电子竞技运动与管理、家政学、地质学、 考古学、水文与水资源工程、人文地理与城乡规划、粮食工程、 大气科学、应用气象学、网络安全与执法、农业智能装备工程、 助产学、儿科学、妇幼保健医学、麻醉学、精神医学、信息安全、 劳动关系、健康服务与管理、标准化工程。</w:t>
      </w:r>
    </w:p>
    <w:p w:rsidR="00B033F9" w:rsidRDefault="0077047B">
      <w:r>
        <w:rPr>
          <w:b/>
          <w:bCs/>
        </w:rPr>
        <w:t>四、</w:t>
      </w:r>
      <w:r>
        <w:rPr>
          <w:b/>
          <w:bCs/>
        </w:rPr>
        <w:tab/>
      </w:r>
      <w:r>
        <w:rPr>
          <w:b/>
          <w:bCs/>
        </w:rPr>
        <w:t>就业形势好、省内布点空白的专业。</w:t>
      </w:r>
    </w:p>
    <w:sectPr w:rsidR="00B033F9" w:rsidSect="00B03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047B"/>
    <w:rsid w:val="000A39A5"/>
    <w:rsid w:val="000F1BF0"/>
    <w:rsid w:val="0010677D"/>
    <w:rsid w:val="001A52E8"/>
    <w:rsid w:val="001E11E1"/>
    <w:rsid w:val="001E45F0"/>
    <w:rsid w:val="002468F1"/>
    <w:rsid w:val="002763F9"/>
    <w:rsid w:val="00340552"/>
    <w:rsid w:val="00395747"/>
    <w:rsid w:val="003B5BD3"/>
    <w:rsid w:val="00442059"/>
    <w:rsid w:val="00457D8F"/>
    <w:rsid w:val="00464814"/>
    <w:rsid w:val="004804E1"/>
    <w:rsid w:val="00491FB8"/>
    <w:rsid w:val="00496F0F"/>
    <w:rsid w:val="004D583F"/>
    <w:rsid w:val="004D76A6"/>
    <w:rsid w:val="005253C9"/>
    <w:rsid w:val="005B40D8"/>
    <w:rsid w:val="005B6781"/>
    <w:rsid w:val="005D66AF"/>
    <w:rsid w:val="005D7833"/>
    <w:rsid w:val="005E64C8"/>
    <w:rsid w:val="00646B44"/>
    <w:rsid w:val="006638E6"/>
    <w:rsid w:val="006A6ED6"/>
    <w:rsid w:val="006D57CE"/>
    <w:rsid w:val="006E7CE5"/>
    <w:rsid w:val="00705E27"/>
    <w:rsid w:val="00725449"/>
    <w:rsid w:val="0073426D"/>
    <w:rsid w:val="00763DF8"/>
    <w:rsid w:val="0077047B"/>
    <w:rsid w:val="007B195C"/>
    <w:rsid w:val="00824B43"/>
    <w:rsid w:val="008374B9"/>
    <w:rsid w:val="00841F44"/>
    <w:rsid w:val="00896A4F"/>
    <w:rsid w:val="008B22EE"/>
    <w:rsid w:val="0096655A"/>
    <w:rsid w:val="0097537E"/>
    <w:rsid w:val="00A016EB"/>
    <w:rsid w:val="00A81FFB"/>
    <w:rsid w:val="00A972CA"/>
    <w:rsid w:val="00B033F9"/>
    <w:rsid w:val="00B41371"/>
    <w:rsid w:val="00B54438"/>
    <w:rsid w:val="00B60C65"/>
    <w:rsid w:val="00B970DB"/>
    <w:rsid w:val="00C37488"/>
    <w:rsid w:val="00C455A8"/>
    <w:rsid w:val="00C84968"/>
    <w:rsid w:val="00CE1B69"/>
    <w:rsid w:val="00DC71B2"/>
    <w:rsid w:val="00E1167D"/>
    <w:rsid w:val="00E1712C"/>
    <w:rsid w:val="00E62FD9"/>
    <w:rsid w:val="00EC1EE0"/>
    <w:rsid w:val="00F326FD"/>
    <w:rsid w:val="00F71039"/>
    <w:rsid w:val="00F945FD"/>
    <w:rsid w:val="00FA2C69"/>
    <w:rsid w:val="00FA6ABD"/>
    <w:rsid w:val="00FB458E"/>
    <w:rsid w:val="00FC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7B"/>
    <w:pPr>
      <w:widowControl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rsid w:val="0077047B"/>
    <w:pPr>
      <w:spacing w:line="408" w:lineRule="auto"/>
      <w:ind w:firstLine="400"/>
    </w:pPr>
    <w:rPr>
      <w:rFonts w:ascii="宋体" w:hAnsi="宋体" w:cs="宋体"/>
      <w:sz w:val="30"/>
      <w:szCs w:val="30"/>
    </w:rPr>
  </w:style>
  <w:style w:type="paragraph" w:customStyle="1" w:styleId="Heading31">
    <w:name w:val="Heading #3|1"/>
    <w:basedOn w:val="a"/>
    <w:rsid w:val="0077047B"/>
    <w:pPr>
      <w:spacing w:line="583" w:lineRule="exact"/>
      <w:ind w:firstLine="630"/>
      <w:outlineLvl w:val="2"/>
    </w:pPr>
    <w:rPr>
      <w:rFonts w:ascii="宋体" w:hAnsi="宋体" w:cs="宋体"/>
      <w:b/>
      <w:bCs/>
      <w:sz w:val="30"/>
      <w:szCs w:val="30"/>
    </w:rPr>
  </w:style>
  <w:style w:type="paragraph" w:customStyle="1" w:styleId="Heading21">
    <w:name w:val="Heading #2|1"/>
    <w:basedOn w:val="a"/>
    <w:rsid w:val="0077047B"/>
    <w:pPr>
      <w:spacing w:after="390"/>
      <w:jc w:val="center"/>
      <w:outlineLvl w:val="1"/>
    </w:pPr>
    <w:rPr>
      <w:rFonts w:ascii="宋体" w:hAnsi="宋体" w:cs="宋体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2021-07-18T03:40:00Z</dcterms:created>
  <dcterms:modified xsi:type="dcterms:W3CDTF">2021-07-18T03:42:00Z</dcterms:modified>
</cp:coreProperties>
</file>