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附件1：</w:t>
      </w:r>
    </w:p>
    <w:p>
      <w:pPr>
        <w:widowControl/>
        <w:spacing w:line="360" w:lineRule="auto"/>
        <w:ind w:firstLine="1080" w:firstLineChars="300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年学校基础教育实践研究项目指南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一、教育管理研究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1.县域义务教育质量状况与提升对策研究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2.乡村振兴战略背景下乡村学校教育管理现状与改革路径研究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3.乡村学校特色与文化建设现状研究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4.乡村中小学教育教学质量监测状况与评价体系研究 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5.中小学学业质量评价中存在的问题与对策研究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6.乡村教育振兴背景下教师交流轮岗政策绩效研究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7.留守儿童聚集的乡镇中小学校园欺凌现象的特征及干预研究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8.农村寄宿制学校管理研究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9.幼儿园内部管理体制改革研究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二、教师队伍建设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10.乡村教师工作激情的驱动机制研究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11.乡村学校教师生存状态与专业发展状况研究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12.乡村教师信息素养提升策略研究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13.以校为本教师教师培养模式的实践研究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14.中小学教师研训一体化模式的实践研究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15.乡村教师“一专多能”教学技能提升的实践研究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16.乡村教师名师工作室建设及功能定位研究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17.乡村振兴战略中的乡村教师能力建设研究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18.城乡中小学教师流动状况调查研究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三、学科素养研究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19.中小学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>(  )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学科教学在促进学生学科素养过程中存在的问题与改善对策研究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20.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学科教材内容统整中的问题及对策研究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21.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学科教材活动设计的实践有效性研究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22.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学科教材插图对学生学习的影响研究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.学科教材使用中的问题及策略研究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.学科教材与其它教学资源的优化整合研究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.教学设计的基本要求及探索研究</w:t>
      </w:r>
    </w:p>
    <w:p>
      <w:pPr>
        <w:widowControl/>
        <w:numPr>
          <w:numId w:val="0"/>
        </w:numPr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教学实践研究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.幼儿园特色课程的建设与实施研究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.幼儿游戏设计与有效实施研究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.日常生活中对幼儿进行观察与分析研究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.进城务工人员随迁子女、农村留守儿童、残疾儿童等特殊群体教育研究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.校本课程开发的途径、策略及其典型案例研究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.中小学生创新能力培养的方法与途径研究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.基于学生终身发展的学校校本课程开发研究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.学生学业评价方法与工具的实践研究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五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、教育信息化研究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34.义务教育阶段信息技术课程实施现状与改进策略研究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35.智慧教室环境下中小学生学习适应性研究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36.人工智能在中小学教育教学中的应用状况与推进策略研究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37.中小学网络资源库建设与应用研究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38.中小学教学中微课的设计、开发与应用研究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39.网络环境下新型教</w:t>
      </w:r>
      <w:r>
        <w:rPr>
          <w:rFonts w:hint="eastAsia" w:ascii="仿宋_GB2312" w:hAnsi="微软雅黑" w:eastAsia="仿宋_GB2312" w:cs="微软雅黑"/>
          <w:color w:val="000000"/>
          <w:kern w:val="0"/>
          <w:sz w:val="30"/>
          <w:szCs w:val="30"/>
        </w:rPr>
        <w:t>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模式和策略研究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40.信息技术环境下农村中小学差异化教学策略</w:t>
      </w:r>
      <w:r>
        <w:rPr>
          <w:rFonts w:hint="eastAsia" w:ascii="仿宋_GB2312" w:hAnsi="微软雅黑" w:eastAsia="仿宋_GB2312" w:cs="微软雅黑"/>
          <w:color w:val="000000"/>
          <w:kern w:val="0"/>
          <w:sz w:val="30"/>
          <w:szCs w:val="30"/>
        </w:rPr>
        <w:t>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41.网络作业设计、布置、批改和反馈指导的实践研究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42.智能手机在中小学教学中的应用研究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43.数字化课堂教学变革的实践与研究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六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、德育和心理健康研究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.中小学德育创新研究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.中小学德育校本教材的开发及其应用研究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.学校德育资源开发与整合利用研究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.乡村中小学校学生心理健康教育现状与改善机制研究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48.青春期教育学校、家庭、社会一体化模式实践研究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49.幼儿园心理健康辅导方法研究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50.网络对青少年心理发展的影响研究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以上为课题研究申报参考选项</w:t>
      </w:r>
      <w:bookmarkStart w:id="0" w:name="_Hlk3887943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,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申报者也可以根据实际自拟题目。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3A3"/>
    <w:rsid w:val="0007282B"/>
    <w:rsid w:val="000817C3"/>
    <w:rsid w:val="000E526F"/>
    <w:rsid w:val="00124F2A"/>
    <w:rsid w:val="00135A60"/>
    <w:rsid w:val="00147A5B"/>
    <w:rsid w:val="001852F7"/>
    <w:rsid w:val="0018770E"/>
    <w:rsid w:val="00197B0A"/>
    <w:rsid w:val="001D7A24"/>
    <w:rsid w:val="00211D0A"/>
    <w:rsid w:val="00213A75"/>
    <w:rsid w:val="00234906"/>
    <w:rsid w:val="002A42F7"/>
    <w:rsid w:val="002C18E8"/>
    <w:rsid w:val="002D2734"/>
    <w:rsid w:val="00300818"/>
    <w:rsid w:val="00361D50"/>
    <w:rsid w:val="003B188E"/>
    <w:rsid w:val="003C7A67"/>
    <w:rsid w:val="00454CA5"/>
    <w:rsid w:val="00464C36"/>
    <w:rsid w:val="004D11EE"/>
    <w:rsid w:val="004D25C2"/>
    <w:rsid w:val="00510876"/>
    <w:rsid w:val="00514BD4"/>
    <w:rsid w:val="0051727A"/>
    <w:rsid w:val="00563E33"/>
    <w:rsid w:val="005C234A"/>
    <w:rsid w:val="00602AFE"/>
    <w:rsid w:val="00625859"/>
    <w:rsid w:val="00654A4E"/>
    <w:rsid w:val="006F7A10"/>
    <w:rsid w:val="007175DE"/>
    <w:rsid w:val="00791FF4"/>
    <w:rsid w:val="00805B18"/>
    <w:rsid w:val="00846D09"/>
    <w:rsid w:val="00882EA5"/>
    <w:rsid w:val="008840A1"/>
    <w:rsid w:val="00923CFD"/>
    <w:rsid w:val="00A40875"/>
    <w:rsid w:val="00B16CD0"/>
    <w:rsid w:val="00B56920"/>
    <w:rsid w:val="00BA4141"/>
    <w:rsid w:val="00C81490"/>
    <w:rsid w:val="00CA5907"/>
    <w:rsid w:val="00CA742A"/>
    <w:rsid w:val="00CF1B4A"/>
    <w:rsid w:val="00D26EC4"/>
    <w:rsid w:val="00DB00B2"/>
    <w:rsid w:val="00DD2EB9"/>
    <w:rsid w:val="00E173C5"/>
    <w:rsid w:val="00F02D80"/>
    <w:rsid w:val="00F073A3"/>
    <w:rsid w:val="00F7284B"/>
    <w:rsid w:val="00FB0D32"/>
    <w:rsid w:val="00FD0871"/>
    <w:rsid w:val="00FD5E42"/>
    <w:rsid w:val="00FD7E99"/>
    <w:rsid w:val="00FF71A1"/>
    <w:rsid w:val="1F8C2D71"/>
    <w:rsid w:val="570A6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3</Pages>
  <Words>180</Words>
  <Characters>1028</Characters>
  <Lines>8</Lines>
  <Paragraphs>2</Paragraphs>
  <TotalTime>2</TotalTime>
  <ScaleCrop>false</ScaleCrop>
  <LinksUpToDate>false</LinksUpToDate>
  <CharactersWithSpaces>1206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2019-03-13T00:06:00Z</dcterms:created>
  <dc:creator>shendu</dc:creator>
  <cp:lastModifiedBy>教务处</cp:lastModifiedBy>
  <cp:lastPrinted>2021-12-09T02:18:00Z</cp:lastPrinted>
  <dcterms:modified xsi:type="dcterms:W3CDTF">2021-12-13T07:50:07Z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43FFE4BE15484C11AACACDC5748E1670</vt:lpwstr>
  </property>
</Properties>
</file>