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APP教师申请样书步骤</w:t>
      </w:r>
    </w:p>
    <w:p>
      <w:pPr>
        <w:ind w:firstLine="1920" w:firstLineChars="400"/>
        <w:rPr>
          <w:rFonts w:hint="eastAsia" w:ascii="宋体" w:hAnsi="宋体" w:eastAsia="宋体" w:cs="宋体"/>
          <w:sz w:val="48"/>
          <w:szCs w:val="5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1、教师下载APP,扫描⼆维码或登陆各⼿机应⽤市场，搜索“畅想⾕粒”进⾏下载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图一                                  图二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390775" cy="2390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48915" cy="2446020"/>
            <wp:effectExtent l="0" t="0" r="1333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 注册登陆认证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（1）、打开畅想⾕粒APP，点击登录，完成注册，（PS：⽤户类型选择⽼师）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285365" cy="4065270"/>
            <wp:effectExtent l="0" t="0" r="6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5540" cy="40290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（2）注册完成后选择教师端登陆，点击⽤户名旁“未认证”图标进⼊认证信息⻚⾯，填写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后等待认证通过（如果认证失败，请检查所填写信息，或者联系畅想⾕ 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987040"/>
            <wp:effectExtent l="0" t="0" r="6350" b="3810"/>
            <wp:docPr id="9" name="图片 9" descr="166735357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73535710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PingFangSC-Regular" w:hAnsi="PingFangSC-Regular" w:eastAsia="PingFangSC-Regular" w:cs="PingFangSC-Regular"/>
          <w:color w:val="C00000"/>
          <w:kern w:val="0"/>
          <w:sz w:val="36"/>
          <w:szCs w:val="36"/>
          <w:lang w:val="en-US" w:eastAsia="zh-CN" w:bidi="ar"/>
        </w:rPr>
        <w:t xml:space="preserve">注意：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•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请确保姓名、⼿机号、所在学校、院系、专业、⼯号与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教务处的保持⼀致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• ⼀致时⾃动审核成 功认证状态为“已认证”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• 如不⼀致则为“认证失败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 搜索教材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1.点击APP⾸⻚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顶部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搜索框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200275" cy="4181475"/>
            <wp:effectExtent l="0" t="0" r="9525" b="9525"/>
            <wp:docPr id="10" name="图片 10" descr="166735426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73542609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114550" cy="4076700"/>
            <wp:effectExtent l="0" t="0" r="0" b="0"/>
            <wp:docPr id="12" name="图片 12" descr="017aa569bbec6db4b0223e191af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7aa569bbec6db4b0223e191af16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输⼊⽬标教材 3.在搜索结果中点击⽬标教材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724400" cy="4514850"/>
            <wp:effectExtent l="0" t="0" r="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 填写收货地址等信息</w:t>
      </w:r>
    </w:p>
    <w:p>
      <w:pPr>
        <w:keepNext w:val="0"/>
        <w:keepLines w:val="0"/>
        <w:widowControl/>
        <w:suppressLineNumbers w:val="0"/>
        <w:jc w:val="left"/>
        <w:rPr>
          <w:rFonts w:ascii="PingFangSC-Regular" w:hAnsi="PingFangSC-Regular" w:eastAsia="PingFangSC-Regular" w:cs="PingFangSC-Regular"/>
          <w:color w:val="C00000"/>
          <w:kern w:val="0"/>
          <w:sz w:val="36"/>
          <w:szCs w:val="36"/>
          <w:lang w:val="en-US" w:eastAsia="zh-CN" w:bidi="ar"/>
        </w:rPr>
      </w:pPr>
      <w:r>
        <w:rPr>
          <w:rFonts w:ascii="PingFangSC-Regular" w:hAnsi="PingFangSC-Regular" w:eastAsia="PingFangSC-Regular" w:cs="PingFangSC-Regular"/>
          <w:color w:val="C00000"/>
          <w:kern w:val="0"/>
          <w:sz w:val="36"/>
          <w:szCs w:val="36"/>
          <w:lang w:val="en-US" w:eastAsia="zh-CN" w:bidi="ar"/>
        </w:rPr>
        <w:t>特别说明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教师认证仅限于首次注册登入的教师用户，如之前有账号且已登入过可直接输入手机号密码登入。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畅想⾕粒平台仅提供⼀站式样书申请的服务，但后续的审核、发书⼯作，由您所申请教材对应的出版社进⾏完成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68CB9"/>
    <w:multiLevelType w:val="singleLevel"/>
    <w:tmpl w:val="BEC68C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ZmIxZGYzYjVhZjdmZWVmNDU5ZTllOWYzZGFlZDIifQ=="/>
  </w:docVars>
  <w:rsids>
    <w:rsidRoot w:val="00000000"/>
    <w:rsid w:val="0083050B"/>
    <w:rsid w:val="110A0740"/>
    <w:rsid w:val="18117D55"/>
    <w:rsid w:val="1C2A1EFC"/>
    <w:rsid w:val="212460BD"/>
    <w:rsid w:val="306E0C1F"/>
    <w:rsid w:val="32F42E6D"/>
    <w:rsid w:val="3660754D"/>
    <w:rsid w:val="3A211C22"/>
    <w:rsid w:val="502E5AAC"/>
    <w:rsid w:val="66577B64"/>
    <w:rsid w:val="677767A0"/>
    <w:rsid w:val="736A0151"/>
    <w:rsid w:val="79A2011D"/>
    <w:rsid w:val="7E4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375</Characters>
  <Lines>0</Lines>
  <Paragraphs>0</Paragraphs>
  <TotalTime>4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2022-11-02T01:21:00Z</dcterms:created>
  <dc:creator>Administrator</dc:creator>
  <cp:lastModifiedBy>Administrator</cp:lastModifiedBy>
  <dcterms:modified xsi:type="dcterms:W3CDTF">2022-11-03T07:04:49Z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2EF605D33953455E91EA68D025AFE17A</vt:lpwstr>
  </property>
</Properties>
</file>