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楷体" w:hAnsi="华文楷体" w:eastAsia="华文楷体" w:cs="华文楷体"/>
          <w:b/>
          <w:bCs/>
          <w:sz w:val="32"/>
          <w:szCs w:val="32"/>
        </w:rPr>
      </w:pPr>
      <w:r>
        <w:rPr>
          <w:rFonts w:hint="eastAsia" w:ascii="华文楷体" w:hAnsi="华文楷体" w:eastAsia="华文楷体" w:cs="华文楷体"/>
          <w:b/>
          <w:bCs/>
          <w:sz w:val="32"/>
          <w:szCs w:val="32"/>
        </w:rPr>
        <w:t>咸阳师范学院</w:t>
      </w:r>
    </w:p>
    <w:p>
      <w:pPr>
        <w:jc w:val="center"/>
        <w:rPr>
          <w:rFonts w:hint="eastAsia" w:ascii="华文楷体" w:hAnsi="华文楷体" w:eastAsia="华文楷体" w:cs="华文楷体"/>
          <w:b/>
          <w:bCs/>
          <w:sz w:val="32"/>
          <w:szCs w:val="32"/>
        </w:rPr>
      </w:pPr>
      <w:r>
        <w:rPr>
          <w:rFonts w:hint="eastAsia" w:ascii="华文楷体" w:hAnsi="华文楷体" w:eastAsia="华文楷体" w:cs="华文楷体"/>
          <w:b/>
          <w:bCs/>
          <w:sz w:val="32"/>
          <w:szCs w:val="32"/>
        </w:rPr>
        <w:t>第六届“互联网+”大学生创新创业大赛校内选拔赛</w:t>
      </w:r>
    </w:p>
    <w:p>
      <w:pPr>
        <w:jc w:val="center"/>
        <w:rPr>
          <w:rFonts w:ascii="华文楷体" w:hAnsi="华文楷体" w:eastAsia="华文楷体" w:cs="华文楷体"/>
          <w:b/>
          <w:bCs/>
          <w:sz w:val="32"/>
          <w:szCs w:val="32"/>
        </w:rPr>
      </w:pPr>
      <w:r>
        <w:rPr>
          <w:rFonts w:hint="eastAsia" w:ascii="华文楷体" w:hAnsi="华文楷体" w:eastAsia="华文楷体" w:cs="华文楷体"/>
          <w:b/>
          <w:bCs/>
          <w:sz w:val="32"/>
          <w:szCs w:val="32"/>
        </w:rPr>
        <w:t>上传</w:t>
      </w:r>
      <w:r>
        <w:rPr>
          <w:rFonts w:hint="default" w:ascii="华文楷体" w:hAnsi="华文楷体" w:eastAsia="华文楷体" w:cs="华文楷体"/>
          <w:b/>
          <w:bCs/>
          <w:sz w:val="32"/>
          <w:szCs w:val="32"/>
        </w:rPr>
        <w:t>作品</w:t>
      </w:r>
      <w:r>
        <w:rPr>
          <w:rFonts w:hint="eastAsia" w:ascii="华文楷体" w:hAnsi="华文楷体" w:eastAsia="华文楷体" w:cs="华文楷体"/>
          <w:b/>
          <w:bCs/>
          <w:sz w:val="32"/>
          <w:szCs w:val="32"/>
        </w:rPr>
        <w:t>流程说明</w:t>
      </w:r>
    </w:p>
    <w:p>
      <w:pPr>
        <w:rPr>
          <w:rFonts w:ascii="华文楷体" w:hAnsi="华文楷体" w:eastAsia="华文楷体" w:cs="华文楷体"/>
          <w:b/>
          <w:bCs/>
          <w:sz w:val="32"/>
          <w:szCs w:val="32"/>
        </w:rPr>
      </w:pPr>
    </w:p>
    <w:p>
      <w:pPr>
        <w:jc w:val="center"/>
        <w:rPr>
          <w:rFonts w:ascii="华文楷体" w:hAnsi="华文楷体" w:eastAsia="华文楷体" w:cs="华文楷体"/>
          <w:b/>
          <w:bCs/>
          <w:color w:val="0000FF"/>
          <w:sz w:val="52"/>
          <w:szCs w:val="52"/>
        </w:rPr>
      </w:pPr>
      <w:r>
        <w:rPr>
          <w:rFonts w:hint="eastAsia" w:ascii="华文楷体" w:hAnsi="华文楷体" w:eastAsia="华文楷体" w:cs="华文楷体"/>
          <w:b/>
          <w:bCs/>
          <w:sz w:val="32"/>
          <w:szCs w:val="32"/>
        </w:rPr>
        <w:t>电脑端网址：</w:t>
      </w:r>
      <w:r>
        <w:rPr>
          <w:rFonts w:hint="eastAsia" w:ascii="华文楷体" w:hAnsi="华文楷体" w:eastAsia="华文楷体" w:cs="华文楷体"/>
          <w:b/>
          <w:bCs/>
          <w:color w:val="0000FF"/>
          <w:sz w:val="32"/>
          <w:szCs w:val="32"/>
          <w:u w:val="single"/>
        </w:rPr>
        <w:t>xysfwlw.fanya.chaoxing.com</w:t>
      </w:r>
    </w:p>
    <w:p>
      <w:pPr>
        <w:jc w:val="center"/>
        <w:rPr>
          <w:rFonts w:ascii="华文楷体" w:hAnsi="华文楷体" w:eastAsia="华文楷体" w:cs="华文楷体"/>
          <w:b/>
          <w:bCs/>
          <w:color w:val="0000FF"/>
          <w:sz w:val="32"/>
          <w:szCs w:val="32"/>
        </w:rPr>
      </w:pPr>
    </w:p>
    <w:p>
      <w:pPr>
        <w:jc w:val="center"/>
        <w:rPr>
          <w:rFonts w:ascii="华文楷体" w:hAnsi="华文楷体" w:eastAsia="华文楷体" w:cs="华文楷体"/>
          <w:b/>
          <w:bCs/>
          <w:sz w:val="32"/>
          <w:szCs w:val="32"/>
        </w:rPr>
      </w:pPr>
    </w:p>
    <w:p>
      <w:pPr>
        <w:jc w:val="left"/>
        <w:rPr>
          <w:rFonts w:ascii="宋体" w:hAnsi="宋体" w:cs="宋体"/>
          <w:sz w:val="32"/>
          <w:szCs w:val="32"/>
        </w:rPr>
      </w:pPr>
      <w:r>
        <w:rPr>
          <w:rFonts w:hint="eastAsia" w:ascii="宋体" w:hAnsi="宋体" w:cs="宋体"/>
          <w:sz w:val="32"/>
          <w:szCs w:val="32"/>
        </w:rPr>
        <w:t>在电脑浏览器 输入上方网址：点击右上角</w:t>
      </w:r>
      <w:r>
        <w:rPr>
          <w:rFonts w:hint="eastAsia" w:ascii="宋体" w:hAnsi="宋体" w:cs="宋体"/>
          <w:sz w:val="32"/>
          <w:szCs w:val="32"/>
          <w:highlight w:val="yellow"/>
        </w:rPr>
        <w:t>登录</w:t>
      </w:r>
      <w:r>
        <w:rPr>
          <w:rFonts w:hint="eastAsia" w:ascii="宋体" w:hAnsi="宋体" w:cs="宋体"/>
          <w:sz w:val="32"/>
          <w:szCs w:val="32"/>
        </w:rPr>
        <w:t>按钮，输入账号和密码（</w:t>
      </w:r>
      <w:r>
        <w:rPr>
          <w:rFonts w:hint="eastAsia" w:ascii="宋体" w:hAnsi="宋体" w:cs="宋体"/>
          <w:color w:val="FF0000"/>
          <w:sz w:val="32"/>
          <w:szCs w:val="32"/>
        </w:rPr>
        <w:t>账号为</w:t>
      </w:r>
      <w:r>
        <w:rPr>
          <w:rFonts w:hint="default" w:ascii="宋体" w:hAnsi="宋体" w:cs="宋体"/>
          <w:color w:val="FF0000"/>
          <w:sz w:val="32"/>
          <w:szCs w:val="32"/>
        </w:rPr>
        <w:t>学号</w:t>
      </w:r>
      <w:r>
        <w:rPr>
          <w:rFonts w:hint="eastAsia" w:ascii="宋体" w:hAnsi="宋体" w:cs="宋体"/>
          <w:color w:val="FF0000"/>
          <w:sz w:val="32"/>
          <w:szCs w:val="32"/>
        </w:rPr>
        <w:t>，密码为123456，第一次登录后需要修改密码</w:t>
      </w:r>
      <w:r>
        <w:rPr>
          <w:rFonts w:hint="default" w:ascii="宋体" w:hAnsi="宋体" w:cs="宋体"/>
          <w:color w:val="FF0000"/>
          <w:sz w:val="32"/>
          <w:szCs w:val="32"/>
        </w:rPr>
        <w:t>，若之前已使用学习通，密码为您学习通密码</w:t>
      </w:r>
      <w:r>
        <w:rPr>
          <w:rFonts w:hint="eastAsia" w:ascii="宋体" w:hAnsi="宋体" w:cs="宋体"/>
          <w:sz w:val="32"/>
          <w:szCs w:val="32"/>
        </w:rPr>
        <w:t>）并进入个人空间点击</w:t>
      </w:r>
      <w:r>
        <w:rPr>
          <w:rFonts w:hint="eastAsia" w:ascii="宋体" w:hAnsi="宋体" w:cs="宋体"/>
          <w:sz w:val="32"/>
          <w:szCs w:val="32"/>
          <w:highlight w:val="yellow"/>
        </w:rPr>
        <w:t>大赛</w:t>
      </w:r>
      <w:r>
        <w:rPr>
          <w:rFonts w:hint="eastAsia" w:ascii="宋体" w:hAnsi="宋体" w:cs="宋体"/>
          <w:sz w:val="32"/>
          <w:szCs w:val="32"/>
        </w:rPr>
        <w:t>按钮</w:t>
      </w:r>
    </w:p>
    <w:p>
      <w:pPr>
        <w:jc w:val="left"/>
        <w:rPr>
          <w:sz w:val="32"/>
          <w:szCs w:val="32"/>
        </w:rPr>
      </w:pPr>
    </w:p>
    <w:p>
      <w:pPr>
        <w:jc w:val="left"/>
        <w:rPr>
          <w:sz w:val="32"/>
          <w:szCs w:val="32"/>
        </w:rPr>
      </w:pPr>
      <w:r>
        <w:drawing>
          <wp:inline distT="0" distB="0" distL="114300" distR="114300">
            <wp:extent cx="5266055" cy="2566670"/>
            <wp:effectExtent l="0" t="0" r="17145" b="241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6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114300" distR="114300">
            <wp:extent cx="5267325" cy="2446655"/>
            <wp:effectExtent l="0" t="0" r="15875" b="17145"/>
            <wp:docPr id="5" name="图片 5" descr="截屏2019-12-2315.16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19-12-2315.16.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2.点击</w:t>
      </w:r>
      <w:r>
        <w:rPr>
          <w:rFonts w:hint="eastAsia"/>
          <w:sz w:val="32"/>
          <w:szCs w:val="32"/>
          <w:highlight w:val="yellow"/>
        </w:rPr>
        <w:t>我的作品</w:t>
      </w:r>
      <w:r>
        <w:rPr>
          <w:rFonts w:hint="eastAsia"/>
          <w:sz w:val="32"/>
          <w:szCs w:val="32"/>
        </w:rPr>
        <w:t>来上传作品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020945" cy="2172970"/>
            <wp:effectExtent l="0" t="0" r="8255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3.录入相关信息</w:t>
      </w:r>
    </w:p>
    <w:p>
      <w:pPr>
        <w:rPr>
          <w:sz w:val="32"/>
          <w:szCs w:val="32"/>
        </w:rPr>
      </w:pPr>
      <w:r>
        <w:drawing>
          <wp:inline distT="0" distB="0" distL="114300" distR="114300">
            <wp:extent cx="5265420" cy="8474075"/>
            <wp:effectExtent l="0" t="0" r="17780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47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tabs>
          <w:tab w:val="left" w:pos="1313"/>
        </w:tabs>
        <w:rPr>
          <w:sz w:val="32"/>
          <w:szCs w:val="32"/>
        </w:rPr>
      </w:pPr>
      <w:r>
        <w:rPr>
          <w:rFonts w:hint="eastAsia"/>
          <w:sz w:val="32"/>
          <w:szCs w:val="32"/>
        </w:rPr>
        <w:t>4.请找到对应类别上传自己的</w:t>
      </w:r>
      <w:r>
        <w:rPr>
          <w:rFonts w:hint="default"/>
          <w:sz w:val="32"/>
          <w:szCs w:val="32"/>
        </w:rPr>
        <w:t>文件</w:t>
      </w:r>
      <w:r>
        <w:rPr>
          <w:rFonts w:hint="eastAsia"/>
          <w:sz w:val="32"/>
          <w:szCs w:val="32"/>
        </w:rPr>
        <w:t>，点击</w:t>
      </w:r>
      <w:r>
        <w:rPr>
          <w:rFonts w:hint="eastAsia"/>
          <w:sz w:val="32"/>
          <w:szCs w:val="32"/>
          <w:highlight w:val="yellow"/>
        </w:rPr>
        <w:t>选择文件</w:t>
      </w:r>
      <w:r>
        <w:rPr>
          <w:rFonts w:hint="eastAsia"/>
          <w:sz w:val="32"/>
          <w:szCs w:val="32"/>
        </w:rPr>
        <w:t>进行上传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024120" cy="3449955"/>
            <wp:effectExtent l="0" t="0" r="5080" b="4445"/>
            <wp:docPr id="7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7276" cy="345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上传完车后点击提交作品即可。如需修改，上方有编辑作品按钮，点击进去，重新修改提交即可。</w:t>
      </w:r>
    </w:p>
    <w:p>
      <w:pPr>
        <w:numPr>
          <w:ilvl w:val="0"/>
          <w:numId w:val="0"/>
        </w:numPr>
        <w:rPr>
          <w:sz w:val="32"/>
          <w:szCs w:val="32"/>
        </w:rPr>
      </w:pPr>
      <w:r>
        <w:drawing>
          <wp:inline distT="0" distB="0" distL="114300" distR="114300">
            <wp:extent cx="5273675" cy="3950970"/>
            <wp:effectExtent l="0" t="0" r="952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</w:p>
    <w:p>
      <w:pPr>
        <w:jc w:val="both"/>
        <w:rPr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华文楷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DengXian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altName w:val="汉仪仿宋KW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altName w:val="汉仪旗黑KW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小标宋简体">
    <w:altName w:val="汉仪书宋二KW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9983ED"/>
    <w:multiLevelType w:val="singleLevel"/>
    <w:tmpl w:val="5E9983ED"/>
    <w:lvl w:ilvl="0" w:tentative="0">
      <w:start w:val="5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9E1"/>
    <w:rsid w:val="001659E1"/>
    <w:rsid w:val="001755AE"/>
    <w:rsid w:val="002D76FA"/>
    <w:rsid w:val="00321691"/>
    <w:rsid w:val="003F561B"/>
    <w:rsid w:val="00457D3E"/>
    <w:rsid w:val="004B189A"/>
    <w:rsid w:val="004C0816"/>
    <w:rsid w:val="005B5291"/>
    <w:rsid w:val="00667154"/>
    <w:rsid w:val="007400F7"/>
    <w:rsid w:val="007C5ADC"/>
    <w:rsid w:val="00A73CBA"/>
    <w:rsid w:val="00C95202"/>
    <w:rsid w:val="00CC4D26"/>
    <w:rsid w:val="00CE7365"/>
    <w:rsid w:val="00DF08C6"/>
    <w:rsid w:val="00E25305"/>
    <w:rsid w:val="00EA5A94"/>
    <w:rsid w:val="123E1C3A"/>
    <w:rsid w:val="186C352A"/>
    <w:rsid w:val="19846148"/>
    <w:rsid w:val="20BF5604"/>
    <w:rsid w:val="3B74B977"/>
    <w:rsid w:val="3CE17925"/>
    <w:rsid w:val="4B3E015D"/>
    <w:rsid w:val="51ED4371"/>
    <w:rsid w:val="687B755E"/>
    <w:rsid w:val="77B5E767"/>
    <w:rsid w:val="7CB571EC"/>
    <w:rsid w:val="B73E15F5"/>
    <w:rsid w:val="BBFACE2C"/>
    <w:rsid w:val="CF7DEAE5"/>
    <w:rsid w:val="F7FF1D13"/>
    <w:rsid w:val="F8EF6C71"/>
    <w:rsid w:val="FB7F9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GIMC-3B</Company>
  <Pages>7</Pages>
  <Words>76</Words>
  <Characters>435</Characters>
  <Lines>3</Lines>
  <Paragraphs>1</Paragraphs>
  <ScaleCrop>false</ScaleCrop>
  <LinksUpToDate>false</LinksUpToDate>
  <CharactersWithSpaces>510</CharactersWithSpaces>
  <Application>WPS Office_2.1.2.3417_F1E327BC-269C-435d-A152-05C5408002CA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2019-04-30T19:42:00Z</dcterms:created>
  <dc:creator>lenovo</dc:creator>
  <cp:lastModifiedBy>hanchao</cp:lastModifiedBy>
  <dcterms:modified xsi:type="dcterms:W3CDTF">2020-04-20T20:05:50Z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2052-2.1.2.3417</vt:lpwstr>
  </property>
</Properties>
</file>