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8" w:lineRule="auto"/>
        <w:rPr>
          <w:rFonts w:hint="eastAsia" w:eastAsia="仿宋_GB2312"/>
          <w:sz w:val="32"/>
          <w:szCs w:val="32"/>
          <w:lang w:eastAsia="zh-CN"/>
        </w:rPr>
      </w:pPr>
      <w:r>
        <w:rPr>
          <w:rFonts w:hint="eastAsia" w:eastAsia="仿宋_GB2312"/>
          <w:sz w:val="32"/>
          <w:szCs w:val="32"/>
        </w:rPr>
        <w:t>附件</w:t>
      </w:r>
      <w:r>
        <w:rPr>
          <w:rFonts w:hint="eastAsia" w:eastAsia="仿宋_GB2312"/>
          <w:sz w:val="32"/>
          <w:szCs w:val="32"/>
          <w:lang w:val="en-US" w:eastAsia="zh-CN"/>
        </w:rPr>
        <w:t>3</w:t>
      </w:r>
      <w:bookmarkStart w:id="0" w:name="_GoBack"/>
      <w:bookmarkEnd w:id="0"/>
    </w:p>
    <w:p>
      <w:pPr>
        <w:spacing w:line="338" w:lineRule="auto"/>
        <w:rPr>
          <w:rFonts w:eastAsia="仿宋_GB2312"/>
          <w:sz w:val="32"/>
          <w:szCs w:val="32"/>
        </w:rPr>
      </w:pPr>
    </w:p>
    <w:p>
      <w:pPr>
        <w:spacing w:line="338" w:lineRule="auto"/>
        <w:jc w:val="center"/>
        <w:rPr>
          <w:rFonts w:eastAsia="仿宋_GB2312"/>
          <w:sz w:val="32"/>
          <w:szCs w:val="32"/>
        </w:rPr>
      </w:pPr>
      <w:r>
        <w:drawing>
          <wp:inline distT="0" distB="0" distL="0" distR="0">
            <wp:extent cx="4105275" cy="619125"/>
            <wp:effectExtent l="19050" t="0" r="9525" b="0"/>
            <wp:docPr id="1" name="图片 1" descr="咸阳师范学院启功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咸阳师范学院启功字"/>
                    <pic:cNvPicPr>
                      <a:picLocks noChangeAspect="1" noChangeArrowheads="1"/>
                    </pic:cNvPicPr>
                  </pic:nvPicPr>
                  <pic:blipFill>
                    <a:blip r:embed="rId5" cstate="print"/>
                    <a:srcRect/>
                    <a:stretch>
                      <a:fillRect/>
                    </a:stretch>
                  </pic:blipFill>
                  <pic:spPr>
                    <a:xfrm>
                      <a:off x="0" y="0"/>
                      <a:ext cx="4105275" cy="619125"/>
                    </a:xfrm>
                    <a:prstGeom prst="rect">
                      <a:avLst/>
                    </a:prstGeom>
                    <a:noFill/>
                    <a:ln w="9525">
                      <a:noFill/>
                      <a:miter lim="800000"/>
                      <a:headEnd/>
                      <a:tailEnd/>
                    </a:ln>
                  </pic:spPr>
                </pic:pic>
              </a:graphicData>
            </a:graphic>
          </wp:inline>
        </w:drawing>
      </w:r>
    </w:p>
    <w:p>
      <w:pPr>
        <w:spacing w:before="240" w:beforeLines="100" w:line="338" w:lineRule="auto"/>
        <w:jc w:val="center"/>
        <w:rPr>
          <w:rFonts w:ascii="黑体" w:hAnsi="黑体" w:eastAsia="黑体"/>
          <w:color w:val="000000" w:themeColor="text1"/>
          <w:sz w:val="48"/>
          <w:szCs w:val="48"/>
        </w:rPr>
      </w:pPr>
      <w:r>
        <w:rPr>
          <w:rFonts w:hint="eastAsia" w:ascii="黑体" w:hAnsi="黑体" w:eastAsia="黑体"/>
          <w:color w:val="000000" w:themeColor="text1"/>
          <w:sz w:val="48"/>
          <w:szCs w:val="48"/>
        </w:rPr>
        <w:t>2021年中国国际“互联网+”大学生创新创业大赛项目计划书</w:t>
      </w:r>
    </w:p>
    <w:p>
      <w:pPr>
        <w:spacing w:line="338" w:lineRule="auto"/>
        <w:rPr>
          <w:rFonts w:eastAsia="仿宋_GB2312"/>
          <w:bCs/>
          <w:color w:val="000000" w:themeColor="text1"/>
          <w:sz w:val="32"/>
          <w:szCs w:val="32"/>
        </w:rPr>
      </w:pPr>
    </w:p>
    <w:p>
      <w:pPr>
        <w:spacing w:line="338" w:lineRule="auto"/>
        <w:rPr>
          <w:rFonts w:eastAsia="仿宋_GB2312"/>
          <w:bCs/>
          <w:color w:val="000000" w:themeColor="text1"/>
          <w:sz w:val="32"/>
          <w:szCs w:val="32"/>
        </w:rPr>
      </w:pPr>
    </w:p>
    <w:tbl>
      <w:tblPr>
        <w:tblStyle w:val="5"/>
        <w:tblW w:w="0" w:type="auto"/>
        <w:tblInd w:w="1158"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392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bCs/>
                <w:color w:val="000000" w:themeColor="text1"/>
                <w:sz w:val="30"/>
                <w:szCs w:val="30"/>
              </w:rPr>
            </w:pPr>
            <w:r>
              <w:rPr>
                <w:rFonts w:hint="eastAsia" w:ascii="宋体" w:hAnsi="宋体"/>
                <w:color w:val="000000" w:themeColor="text1"/>
                <w:sz w:val="30"/>
                <w:szCs w:val="30"/>
              </w:rPr>
              <w:t>二</w:t>
            </w:r>
            <w:r>
              <w:rPr>
                <w:rFonts w:ascii="宋体" w:hAnsi="宋体"/>
                <w:color w:val="000000" w:themeColor="text1"/>
                <w:sz w:val="30"/>
                <w:szCs w:val="30"/>
              </w:rPr>
              <w:t xml:space="preserve"> </w:t>
            </w:r>
            <w:r>
              <w:rPr>
                <w:rFonts w:hint="eastAsia" w:ascii="宋体" w:hAnsi="宋体"/>
                <w:color w:val="000000" w:themeColor="text1"/>
                <w:sz w:val="30"/>
                <w:szCs w:val="30"/>
              </w:rPr>
              <w:t>级</w:t>
            </w:r>
            <w:r>
              <w:rPr>
                <w:rFonts w:ascii="宋体" w:hAnsi="宋体"/>
                <w:color w:val="000000" w:themeColor="text1"/>
                <w:sz w:val="30"/>
                <w:szCs w:val="30"/>
              </w:rPr>
              <w:t xml:space="preserve"> 学 </w:t>
            </w:r>
            <w:r>
              <w:rPr>
                <w:rFonts w:hint="eastAsia" w:ascii="宋体" w:hAnsi="宋体"/>
                <w:color w:val="000000" w:themeColor="text1"/>
                <w:sz w:val="30"/>
                <w:szCs w:val="30"/>
              </w:rPr>
              <w:t>院</w:t>
            </w:r>
          </w:p>
        </w:tc>
        <w:tc>
          <w:tcPr>
            <w:tcW w:w="3921" w:type="dxa"/>
            <w:tcBorders>
              <w:top w:val="nil"/>
              <w:left w:val="nil"/>
            </w:tcBorders>
            <w:vAlign w:val="center"/>
          </w:tcPr>
          <w:p>
            <w:pPr>
              <w:spacing w:line="338" w:lineRule="auto"/>
              <w:rPr>
                <w:rFonts w:eastAsia="仿宋_GB2312"/>
                <w:bCs/>
                <w:color w:val="000000" w:themeColor="text1"/>
                <w:sz w:val="32"/>
                <w:szCs w:val="3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bCs/>
                <w:color w:val="000000" w:themeColor="text1"/>
                <w:sz w:val="30"/>
                <w:szCs w:val="30"/>
              </w:rPr>
            </w:pPr>
            <w:r>
              <w:rPr>
                <w:rFonts w:ascii="宋体" w:hAnsi="宋体"/>
                <w:color w:val="000000" w:themeColor="text1"/>
                <w:sz w:val="30"/>
                <w:szCs w:val="30"/>
              </w:rPr>
              <w:t>项 目 名 称</w:t>
            </w:r>
          </w:p>
        </w:tc>
        <w:tc>
          <w:tcPr>
            <w:tcW w:w="3921" w:type="dxa"/>
            <w:tcBorders>
              <w:left w:val="nil"/>
            </w:tcBorders>
            <w:vAlign w:val="center"/>
          </w:tcPr>
          <w:p>
            <w:pPr>
              <w:spacing w:line="338" w:lineRule="auto"/>
              <w:rPr>
                <w:rFonts w:eastAsia="仿宋_GB2312"/>
                <w:bCs/>
                <w:color w:val="000000" w:themeColor="text1"/>
                <w:sz w:val="32"/>
                <w:szCs w:val="3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bCs/>
                <w:color w:val="000000" w:themeColor="text1"/>
                <w:sz w:val="30"/>
                <w:szCs w:val="30"/>
              </w:rPr>
            </w:pPr>
            <w:r>
              <w:rPr>
                <w:rFonts w:hint="eastAsia" w:ascii="宋体" w:hAnsi="宋体"/>
                <w:color w:val="000000" w:themeColor="text1"/>
                <w:sz w:val="30"/>
                <w:szCs w:val="30"/>
              </w:rPr>
              <w:t>参赛赛道</w:t>
            </w:r>
          </w:p>
        </w:tc>
        <w:tc>
          <w:tcPr>
            <w:tcW w:w="3921" w:type="dxa"/>
            <w:tcBorders>
              <w:left w:val="nil"/>
            </w:tcBorders>
            <w:vAlign w:val="center"/>
          </w:tcPr>
          <w:p>
            <w:pPr>
              <w:spacing w:line="338" w:lineRule="auto"/>
              <w:rPr>
                <w:rFonts w:eastAsia="仿宋_GB2312"/>
                <w:bCs/>
                <w:color w:val="000000" w:themeColor="text1"/>
                <w:sz w:val="32"/>
                <w:szCs w:val="3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color w:val="000000" w:themeColor="text1"/>
                <w:sz w:val="30"/>
                <w:szCs w:val="30"/>
              </w:rPr>
            </w:pPr>
            <w:r>
              <w:rPr>
                <w:rFonts w:hint="eastAsia" w:ascii="宋体" w:hAnsi="宋体"/>
                <w:color w:val="000000" w:themeColor="text1"/>
                <w:sz w:val="30"/>
                <w:szCs w:val="30"/>
              </w:rPr>
              <w:t>参赛组别</w:t>
            </w:r>
          </w:p>
        </w:tc>
        <w:tc>
          <w:tcPr>
            <w:tcW w:w="3921" w:type="dxa"/>
            <w:tcBorders>
              <w:left w:val="nil"/>
            </w:tcBorders>
            <w:vAlign w:val="center"/>
          </w:tcPr>
          <w:p>
            <w:pPr>
              <w:spacing w:line="338" w:lineRule="auto"/>
              <w:rPr>
                <w:rFonts w:eastAsia="仿宋_GB2312"/>
                <w:bCs/>
                <w:color w:val="000000" w:themeColor="text1"/>
                <w:sz w:val="32"/>
                <w:szCs w:val="3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color w:val="000000" w:themeColor="text1"/>
                <w:sz w:val="30"/>
                <w:szCs w:val="30"/>
              </w:rPr>
            </w:pPr>
            <w:r>
              <w:rPr>
                <w:rFonts w:hint="eastAsia" w:ascii="宋体" w:hAnsi="宋体"/>
                <w:color w:val="000000" w:themeColor="text1"/>
                <w:sz w:val="30"/>
                <w:szCs w:val="30"/>
              </w:rPr>
              <w:t>参赛项目类型</w:t>
            </w:r>
          </w:p>
        </w:tc>
        <w:tc>
          <w:tcPr>
            <w:tcW w:w="3921" w:type="dxa"/>
            <w:tcBorders>
              <w:left w:val="nil"/>
            </w:tcBorders>
            <w:vAlign w:val="center"/>
          </w:tcPr>
          <w:p>
            <w:pPr>
              <w:spacing w:line="338" w:lineRule="auto"/>
              <w:rPr>
                <w:rFonts w:eastAsia="仿宋_GB2312"/>
                <w:bCs/>
                <w:color w:val="000000" w:themeColor="text1"/>
                <w:sz w:val="32"/>
                <w:szCs w:val="3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bCs/>
                <w:color w:val="000000" w:themeColor="text1"/>
                <w:sz w:val="30"/>
                <w:szCs w:val="30"/>
              </w:rPr>
            </w:pPr>
            <w:r>
              <w:rPr>
                <w:rFonts w:ascii="宋体" w:hAnsi="宋体"/>
                <w:color w:val="000000" w:themeColor="text1"/>
                <w:sz w:val="30"/>
                <w:szCs w:val="30"/>
              </w:rPr>
              <w:t xml:space="preserve">项 </w:t>
            </w:r>
            <w:r>
              <w:rPr>
                <w:rFonts w:hint="eastAsia" w:ascii="宋体" w:hAnsi="宋体"/>
                <w:color w:val="000000" w:themeColor="text1"/>
                <w:sz w:val="30"/>
                <w:szCs w:val="30"/>
              </w:rPr>
              <w:t xml:space="preserve"> </w:t>
            </w:r>
            <w:r>
              <w:rPr>
                <w:rFonts w:ascii="宋体" w:hAnsi="宋体"/>
                <w:color w:val="000000" w:themeColor="text1"/>
                <w:sz w:val="30"/>
                <w:szCs w:val="30"/>
              </w:rPr>
              <w:t>目 负 责 人</w:t>
            </w:r>
          </w:p>
        </w:tc>
        <w:tc>
          <w:tcPr>
            <w:tcW w:w="3921" w:type="dxa"/>
            <w:tcBorders>
              <w:left w:val="nil"/>
              <w:bottom w:val="single" w:color="auto" w:sz="4" w:space="0"/>
            </w:tcBorders>
            <w:vAlign w:val="center"/>
          </w:tcPr>
          <w:p>
            <w:pPr>
              <w:spacing w:line="338" w:lineRule="auto"/>
              <w:rPr>
                <w:rFonts w:eastAsia="仿宋_GB2312"/>
                <w:bCs/>
                <w:color w:val="000000" w:themeColor="text1"/>
                <w:sz w:val="32"/>
                <w:szCs w:val="3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color w:val="000000" w:themeColor="text1"/>
                <w:sz w:val="30"/>
                <w:szCs w:val="30"/>
              </w:rPr>
            </w:pPr>
            <w:r>
              <w:rPr>
                <w:rFonts w:ascii="宋体" w:hAnsi="宋体"/>
                <w:color w:val="000000" w:themeColor="text1"/>
                <w:sz w:val="30"/>
                <w:szCs w:val="30"/>
              </w:rPr>
              <w:t>申 报 日 期</w:t>
            </w:r>
          </w:p>
        </w:tc>
        <w:tc>
          <w:tcPr>
            <w:tcW w:w="3921" w:type="dxa"/>
            <w:tcBorders>
              <w:top w:val="single" w:color="auto" w:sz="4" w:space="0"/>
              <w:left w:val="nil"/>
              <w:bottom w:val="single" w:color="auto" w:sz="4" w:space="0"/>
            </w:tcBorders>
            <w:vAlign w:val="center"/>
          </w:tcPr>
          <w:p>
            <w:pPr>
              <w:spacing w:line="338" w:lineRule="auto"/>
              <w:rPr>
                <w:rFonts w:eastAsia="仿宋_GB2312"/>
                <w:bCs/>
                <w:color w:val="000000" w:themeColor="text1"/>
                <w:sz w:val="32"/>
                <w:szCs w:val="32"/>
              </w:rPr>
            </w:pPr>
          </w:p>
        </w:tc>
      </w:tr>
    </w:tbl>
    <w:p>
      <w:pPr>
        <w:spacing w:line="338" w:lineRule="auto"/>
        <w:rPr>
          <w:rFonts w:eastAsia="仿宋_GB2312"/>
          <w:bCs/>
          <w:color w:val="000000" w:themeColor="text1"/>
          <w:sz w:val="32"/>
          <w:szCs w:val="32"/>
        </w:rPr>
      </w:pPr>
    </w:p>
    <w:p>
      <w:pPr>
        <w:spacing w:line="338" w:lineRule="auto"/>
        <w:rPr>
          <w:rFonts w:eastAsia="仿宋_GB2312"/>
          <w:bCs/>
          <w:color w:val="000000" w:themeColor="text1"/>
          <w:sz w:val="36"/>
          <w:szCs w:val="36"/>
        </w:rPr>
      </w:pPr>
    </w:p>
    <w:p>
      <w:pPr>
        <w:snapToGrid w:val="0"/>
        <w:spacing w:line="338" w:lineRule="auto"/>
        <w:jc w:val="center"/>
        <w:rPr>
          <w:rFonts w:ascii="黑体" w:eastAsia="黑体"/>
          <w:color w:val="000000" w:themeColor="text1"/>
          <w:sz w:val="32"/>
          <w:szCs w:val="32"/>
        </w:rPr>
      </w:pPr>
      <w:r>
        <w:rPr>
          <w:rFonts w:hint="eastAsia" w:ascii="黑体" w:eastAsia="黑体"/>
          <w:color w:val="000000" w:themeColor="text1"/>
          <w:sz w:val="32"/>
          <w:szCs w:val="32"/>
        </w:rPr>
        <w:t>咸阳师范学院 制</w:t>
      </w:r>
    </w:p>
    <w:p>
      <w:pPr>
        <w:snapToGrid w:val="0"/>
        <w:spacing w:line="338" w:lineRule="auto"/>
        <w:jc w:val="center"/>
        <w:rPr>
          <w:rFonts w:ascii="黑体" w:eastAsia="黑体"/>
          <w:color w:val="000000" w:themeColor="text1"/>
          <w:sz w:val="32"/>
          <w:szCs w:val="32"/>
        </w:rPr>
      </w:pPr>
      <w:r>
        <w:rPr>
          <w:rFonts w:hint="eastAsia" w:ascii="黑体" w:eastAsia="黑体"/>
          <w:color w:val="000000" w:themeColor="text1"/>
          <w:sz w:val="32"/>
          <w:szCs w:val="32"/>
        </w:rPr>
        <w:t>二○二</w:t>
      </w:r>
      <w:r>
        <w:rPr>
          <w:rFonts w:hint="eastAsia" w:ascii="黑体" w:eastAsia="黑体"/>
          <w:color w:val="000000" w:themeColor="text1"/>
          <w:sz w:val="32"/>
          <w:szCs w:val="32"/>
          <w:lang w:eastAsia="zh-CN"/>
        </w:rPr>
        <w:t>二</w:t>
      </w:r>
      <w:r>
        <w:rPr>
          <w:rFonts w:hint="eastAsia" w:ascii="黑体" w:eastAsia="黑体"/>
          <w:color w:val="000000" w:themeColor="text1"/>
          <w:sz w:val="32"/>
          <w:szCs w:val="32"/>
        </w:rPr>
        <w:t>年</w:t>
      </w:r>
      <w:r>
        <w:rPr>
          <w:rFonts w:hint="eastAsia" w:ascii="黑体" w:eastAsia="黑体"/>
          <w:color w:val="000000" w:themeColor="text1"/>
          <w:sz w:val="32"/>
          <w:szCs w:val="32"/>
          <w:lang w:eastAsia="zh-CN"/>
        </w:rPr>
        <w:t>一</w:t>
      </w:r>
      <w:r>
        <w:rPr>
          <w:rFonts w:hint="eastAsia" w:ascii="黑体" w:eastAsia="黑体"/>
          <w:color w:val="000000" w:themeColor="text1"/>
          <w:sz w:val="32"/>
          <w:szCs w:val="32"/>
        </w:rPr>
        <w:t>月</w:t>
      </w:r>
    </w:p>
    <w:p>
      <w:pPr>
        <w:snapToGrid w:val="0"/>
        <w:spacing w:line="338" w:lineRule="auto"/>
        <w:jc w:val="center"/>
        <w:rPr>
          <w:rFonts w:ascii="黑体" w:eastAsia="黑体"/>
          <w:color w:val="000000" w:themeColor="text1"/>
          <w:sz w:val="28"/>
          <w:szCs w:val="28"/>
        </w:rPr>
        <w:sectPr>
          <w:pgSz w:w="11906" w:h="16838"/>
          <w:pgMar w:top="2098" w:right="1474" w:bottom="1985" w:left="1588" w:header="851" w:footer="1701" w:gutter="0"/>
          <w:cols w:space="720" w:num="1"/>
          <w:docGrid w:linePitch="312" w:charSpace="0"/>
        </w:sectPr>
      </w:pPr>
    </w:p>
    <w:p>
      <w:pPr>
        <w:snapToGrid w:val="0"/>
        <w:spacing w:line="338" w:lineRule="auto"/>
        <w:jc w:val="center"/>
        <w:rPr>
          <w:rFonts w:ascii="黑体" w:eastAsia="黑体"/>
          <w:color w:val="000000" w:themeColor="text1"/>
          <w:sz w:val="36"/>
          <w:szCs w:val="36"/>
        </w:rPr>
      </w:pPr>
    </w:p>
    <w:p>
      <w:pPr>
        <w:snapToGrid w:val="0"/>
        <w:spacing w:line="338" w:lineRule="auto"/>
        <w:jc w:val="center"/>
        <w:rPr>
          <w:rFonts w:ascii="黑体" w:eastAsia="黑体"/>
          <w:color w:val="000000" w:themeColor="text1"/>
          <w:sz w:val="36"/>
          <w:szCs w:val="36"/>
        </w:rPr>
      </w:pPr>
      <w:r>
        <w:rPr>
          <w:rFonts w:hint="eastAsia" w:ascii="黑体" w:eastAsia="黑体"/>
          <w:color w:val="000000" w:themeColor="text1"/>
          <w:sz w:val="36"/>
          <w:szCs w:val="36"/>
        </w:rPr>
        <w:t>填表说明</w:t>
      </w:r>
    </w:p>
    <w:p>
      <w:pPr>
        <w:snapToGrid w:val="0"/>
        <w:spacing w:line="338" w:lineRule="auto"/>
        <w:jc w:val="center"/>
        <w:rPr>
          <w:rFonts w:ascii="黑体" w:eastAsia="黑体"/>
          <w:color w:val="000000" w:themeColor="text1"/>
          <w:sz w:val="36"/>
          <w:szCs w:val="36"/>
        </w:rPr>
      </w:pPr>
    </w:p>
    <w:p>
      <w:pPr>
        <w:adjustRightInd w:val="0"/>
        <w:snapToGrid w:val="0"/>
        <w:spacing w:line="339" w:lineRule="auto"/>
        <w:ind w:firstLine="640" w:firstLineChars="200"/>
        <w:rPr>
          <w:rFonts w:ascii="仿宋_GB2312" w:eastAsia="仿宋_GB2312" w:cs="仿宋_GB2312"/>
          <w:color w:val="000000" w:themeColor="text1"/>
          <w:kern w:val="0"/>
          <w:sz w:val="32"/>
          <w:szCs w:val="32"/>
        </w:rPr>
      </w:pPr>
      <w:r>
        <w:rPr>
          <w:rFonts w:hint="eastAsia" w:ascii="仿宋_GB2312" w:eastAsia="仿宋_GB2312" w:cs="仿宋_GB2312"/>
          <w:color w:val="000000" w:themeColor="text1"/>
          <w:kern w:val="0"/>
          <w:sz w:val="32"/>
          <w:szCs w:val="32"/>
        </w:rPr>
        <w:t>1.参赛项目须真实、健康、合法，无任何不良信息。参赛项目不得侵犯他人知识产权；所涉及的发明创造、专利技术、资源等必须拥有清晰合法的知识产权或物权；抄袭、盗用、提供虚假材料或违反相关法律法规一经发现即刻丧失参赛相关权利并自负一切法律责任。</w:t>
      </w:r>
    </w:p>
    <w:p>
      <w:pPr>
        <w:autoSpaceDE w:val="0"/>
        <w:autoSpaceDN w:val="0"/>
        <w:adjustRightInd w:val="0"/>
        <w:spacing w:line="338" w:lineRule="auto"/>
        <w:ind w:firstLine="640" w:firstLineChars="200"/>
        <w:rPr>
          <w:rFonts w:ascii="仿宋_GB2312" w:eastAsia="仿宋_GB2312" w:cs="仿宋_GB2312"/>
          <w:color w:val="000000" w:themeColor="text1"/>
          <w:kern w:val="0"/>
          <w:sz w:val="32"/>
          <w:szCs w:val="32"/>
        </w:rPr>
      </w:pPr>
      <w:r>
        <w:rPr>
          <w:rFonts w:hint="eastAsia" w:ascii="仿宋_GB2312" w:eastAsia="仿宋_GB2312" w:cs="仿宋_GB2312"/>
          <w:color w:val="000000" w:themeColor="text1"/>
          <w:kern w:val="0"/>
          <w:sz w:val="32"/>
          <w:szCs w:val="32"/>
        </w:rPr>
        <w:t>2. 参赛项目涉及他人知识产权的，申报时需提交完整的具有法律效力的所有人书面授权许可书、专利证书等。</w:t>
      </w:r>
    </w:p>
    <w:p>
      <w:pPr>
        <w:spacing w:line="338" w:lineRule="auto"/>
        <w:ind w:firstLine="640" w:firstLineChars="200"/>
        <w:rPr>
          <w:rFonts w:eastAsia="仿宋_GB2312"/>
          <w:color w:val="000000" w:themeColor="text1"/>
          <w:kern w:val="0"/>
          <w:sz w:val="32"/>
          <w:szCs w:val="32"/>
        </w:rPr>
      </w:pPr>
      <w:r>
        <w:rPr>
          <w:rFonts w:hint="eastAsia" w:eastAsia="仿宋_GB2312"/>
          <w:color w:val="000000" w:themeColor="text1"/>
          <w:sz w:val="32"/>
          <w:szCs w:val="32"/>
        </w:rPr>
        <w:t xml:space="preserve">3. </w:t>
      </w:r>
      <w:r>
        <w:rPr>
          <w:rFonts w:eastAsia="仿宋_GB2312"/>
          <w:color w:val="000000" w:themeColor="text1"/>
          <w:kern w:val="0"/>
          <w:sz w:val="32"/>
          <w:szCs w:val="32"/>
        </w:rPr>
        <w:t>其它附件材料包括：项目计划书</w:t>
      </w:r>
      <w:r>
        <w:rPr>
          <w:rFonts w:hint="eastAsia" w:eastAsia="仿宋_GB2312"/>
          <w:color w:val="000000" w:themeColor="text1"/>
          <w:kern w:val="0"/>
          <w:sz w:val="32"/>
          <w:szCs w:val="32"/>
        </w:rPr>
        <w:t>，</w:t>
      </w:r>
      <w:r>
        <w:rPr>
          <w:rFonts w:eastAsia="仿宋_GB2312"/>
          <w:color w:val="000000" w:themeColor="text1"/>
          <w:kern w:val="0"/>
          <w:sz w:val="32"/>
          <w:szCs w:val="32"/>
        </w:rPr>
        <w:t>组织</w:t>
      </w:r>
      <w:r>
        <w:rPr>
          <w:rFonts w:hint="eastAsia" w:eastAsia="仿宋_GB2312"/>
          <w:color w:val="000000" w:themeColor="text1"/>
          <w:kern w:val="0"/>
          <w:sz w:val="32"/>
          <w:szCs w:val="32"/>
        </w:rPr>
        <w:t>机构</w:t>
      </w:r>
      <w:r>
        <w:rPr>
          <w:rFonts w:eastAsia="仿宋_GB2312"/>
          <w:color w:val="000000" w:themeColor="text1"/>
          <w:kern w:val="0"/>
          <w:sz w:val="32"/>
          <w:szCs w:val="32"/>
        </w:rPr>
        <w:t>代码证、营业执照复印件及其他佐证材料（专利、著作、政府批文、鉴定材料等）</w:t>
      </w:r>
      <w:r>
        <w:rPr>
          <w:rFonts w:hint="eastAsia" w:eastAsia="仿宋_GB2312"/>
          <w:color w:val="000000" w:themeColor="text1"/>
          <w:kern w:val="0"/>
          <w:sz w:val="32"/>
          <w:szCs w:val="32"/>
        </w:rPr>
        <w:t>。</w:t>
      </w:r>
    </w:p>
    <w:p>
      <w:pPr>
        <w:spacing w:line="338" w:lineRule="auto"/>
        <w:ind w:firstLine="640" w:firstLineChars="200"/>
        <w:rPr>
          <w:rFonts w:ascii="仿宋_GB2312" w:eastAsia="仿宋_GB2312" w:cs="仿宋_GB2312"/>
          <w:color w:val="000000" w:themeColor="text1"/>
          <w:kern w:val="0"/>
          <w:sz w:val="32"/>
          <w:szCs w:val="32"/>
        </w:rPr>
      </w:pPr>
      <w:r>
        <w:rPr>
          <w:rFonts w:hint="eastAsia" w:ascii="仿宋_GB2312" w:eastAsia="仿宋_GB2312" w:cs="仿宋_GB2312"/>
          <w:color w:val="000000" w:themeColor="text1"/>
          <w:kern w:val="0"/>
          <w:sz w:val="32"/>
          <w:szCs w:val="32"/>
        </w:rPr>
        <w:t>4.用A4纸双面印制。</w:t>
      </w:r>
    </w:p>
    <w:p>
      <w:pPr>
        <w:rPr>
          <w:rFonts w:ascii="华文中宋" w:hAnsi="华文中宋" w:eastAsia="华文中宋"/>
          <w:color w:val="000000" w:themeColor="text1"/>
          <w:sz w:val="30"/>
          <w:szCs w:val="30"/>
        </w:rPr>
        <w:sectPr>
          <w:pgSz w:w="11906" w:h="16838"/>
          <w:pgMar w:top="2098" w:right="1474" w:bottom="1985" w:left="1588" w:header="851" w:footer="1701" w:gutter="0"/>
          <w:cols w:space="720" w:num="1"/>
          <w:docGrid w:linePitch="312" w:charSpace="0"/>
        </w:sectPr>
      </w:pPr>
    </w:p>
    <w:tbl>
      <w:tblPr>
        <w:tblStyle w:val="5"/>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583"/>
        <w:gridCol w:w="554"/>
        <w:gridCol w:w="532"/>
        <w:gridCol w:w="1134"/>
        <w:gridCol w:w="2127"/>
        <w:gridCol w:w="1701"/>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8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项目名称</w:t>
            </w:r>
          </w:p>
        </w:tc>
        <w:tc>
          <w:tcPr>
            <w:tcW w:w="7371"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8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参赛赛道</w:t>
            </w:r>
          </w:p>
        </w:tc>
        <w:tc>
          <w:tcPr>
            <w:tcW w:w="7371"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themeColor="text1"/>
                <w:sz w:val="24"/>
              </w:rPr>
            </w:pPr>
            <w:r>
              <w:rPr>
                <w:rFonts w:hint="eastAsia" w:ascii="仿宋_GB2312" w:eastAsia="仿宋_GB2312"/>
                <w:color w:val="000000" w:themeColor="text1"/>
                <w:sz w:val="24"/>
              </w:rPr>
              <w:t>□主赛道  □青年红色筑梦之旅赛道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18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参赛组别</w:t>
            </w:r>
          </w:p>
        </w:tc>
        <w:tc>
          <w:tcPr>
            <w:tcW w:w="7371"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themeColor="text1"/>
                <w:sz w:val="24"/>
              </w:rPr>
            </w:pPr>
            <w:r>
              <w:rPr>
                <w:rFonts w:hint="eastAsia" w:ascii="仿宋_GB2312" w:eastAsia="仿宋_GB2312"/>
                <w:color w:val="000000" w:themeColor="text1"/>
                <w:sz w:val="24"/>
              </w:rPr>
              <w:t>主赛道：□创意组□初创组□成长组□师生共创</w:t>
            </w:r>
          </w:p>
          <w:p>
            <w:pPr>
              <w:rPr>
                <w:rFonts w:ascii="仿宋_GB2312" w:eastAsia="仿宋_GB2312"/>
                <w:color w:val="000000" w:themeColor="text1"/>
                <w:sz w:val="24"/>
              </w:rPr>
            </w:pPr>
            <w:r>
              <w:rPr>
                <w:rFonts w:hint="eastAsia" w:ascii="仿宋_GB2312" w:eastAsia="仿宋_GB2312"/>
                <w:color w:val="000000" w:themeColor="text1"/>
                <w:sz w:val="24"/>
              </w:rPr>
              <w:t>青年红色筑梦之旅赛道：□公益组□创意组□创业组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9" w:hRule="atLeast"/>
        </w:trPr>
        <w:tc>
          <w:tcPr>
            <w:tcW w:w="18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参赛项目类型</w:t>
            </w:r>
          </w:p>
        </w:tc>
        <w:tc>
          <w:tcPr>
            <w:tcW w:w="7371"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themeColor="text1"/>
                <w:sz w:val="24"/>
              </w:rPr>
            </w:pPr>
            <w:r>
              <w:rPr>
                <w:rFonts w:hint="eastAsia" w:ascii="仿宋_GB2312" w:eastAsia="仿宋_GB2312"/>
                <w:color w:val="000000" w:themeColor="text1"/>
                <w:sz w:val="24"/>
              </w:rPr>
              <w:t>□“互联网+”现代农业</w:t>
            </w:r>
          </w:p>
          <w:p>
            <w:pPr>
              <w:rPr>
                <w:rFonts w:ascii="仿宋_GB2312" w:eastAsia="仿宋_GB2312"/>
                <w:color w:val="000000" w:themeColor="text1"/>
                <w:sz w:val="24"/>
              </w:rPr>
            </w:pPr>
            <w:r>
              <w:rPr>
                <w:rFonts w:hint="eastAsia" w:ascii="仿宋_GB2312" w:eastAsia="仿宋_GB2312"/>
                <w:color w:val="000000" w:themeColor="text1"/>
                <w:sz w:val="24"/>
              </w:rPr>
              <w:t>□“互联网+”制造业</w:t>
            </w:r>
          </w:p>
          <w:p>
            <w:pPr>
              <w:rPr>
                <w:rFonts w:ascii="仿宋_GB2312" w:eastAsia="仿宋_GB2312"/>
                <w:color w:val="000000" w:themeColor="text1"/>
                <w:sz w:val="24"/>
              </w:rPr>
            </w:pPr>
            <w:r>
              <w:rPr>
                <w:rFonts w:hint="eastAsia" w:ascii="仿宋_GB2312" w:eastAsia="仿宋_GB2312"/>
                <w:color w:val="000000" w:themeColor="text1"/>
                <w:sz w:val="24"/>
              </w:rPr>
              <w:t>□“互联网+”信息技术服务</w:t>
            </w:r>
          </w:p>
          <w:p>
            <w:pPr>
              <w:rPr>
                <w:rFonts w:ascii="仿宋_GB2312" w:eastAsia="仿宋_GB2312"/>
                <w:color w:val="000000" w:themeColor="text1"/>
                <w:sz w:val="24"/>
              </w:rPr>
            </w:pPr>
            <w:r>
              <w:rPr>
                <w:rFonts w:hint="eastAsia" w:ascii="仿宋_GB2312" w:eastAsia="仿宋_GB2312"/>
                <w:color w:val="000000" w:themeColor="text1"/>
                <w:sz w:val="24"/>
              </w:rPr>
              <w:t>□“互联网+”文化创意服务</w:t>
            </w:r>
          </w:p>
          <w:p>
            <w:pPr>
              <w:rPr>
                <w:rFonts w:ascii="仿宋_GB2312" w:eastAsia="仿宋_GB2312"/>
                <w:color w:val="000000" w:themeColor="text1"/>
                <w:sz w:val="24"/>
              </w:rPr>
            </w:pPr>
            <w:r>
              <w:rPr>
                <w:rFonts w:hint="eastAsia" w:ascii="仿宋_GB2312" w:eastAsia="仿宋_GB2312"/>
                <w:color w:val="000000" w:themeColor="text1"/>
                <w:sz w:val="24"/>
              </w:rPr>
              <w:t>□“互联网+”社会服务</w:t>
            </w:r>
          </w:p>
          <w:p>
            <w:pPr>
              <w:rPr>
                <w:rFonts w:ascii="仿宋_GB2312" w:hAnsi="Verdana" w:eastAsia="仿宋_GB2312" w:cs="宋体"/>
                <w:color w:val="000000" w:themeColor="text1"/>
                <w:kern w:val="0"/>
                <w:szCs w:val="21"/>
              </w:rPr>
            </w:pPr>
            <w:r>
              <w:rPr>
                <w:rFonts w:hint="eastAsia" w:ascii="仿宋_GB2312" w:eastAsia="仿宋_GB2312"/>
                <w:color w:val="000000" w:themeColor="text1"/>
                <w:sz w:val="24"/>
              </w:rPr>
              <w:t>（参赛项目结合以上分类及自身实际，合理选择项目类型。参赛项目不只限于“互联网+”项目，鼓励各类创新创业项目参赛，根据行业背景选择相应类型）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707" w:type="dxa"/>
            <w:vMerge w:val="restart"/>
            <w:tcBorders>
              <w:top w:val="single" w:color="auto" w:sz="4" w:space="0"/>
              <w:left w:val="single" w:color="auto" w:sz="4" w:space="0"/>
              <w:right w:val="single" w:color="auto" w:sz="4" w:space="0"/>
            </w:tcBorders>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项目负责人及成员</w:t>
            </w:r>
          </w:p>
        </w:tc>
        <w:tc>
          <w:tcPr>
            <w:tcW w:w="583" w:type="dxa"/>
            <w:vMerge w:val="restart"/>
            <w:tcBorders>
              <w:top w:val="single" w:color="auto" w:sz="4" w:space="0"/>
              <w:left w:val="single" w:color="auto" w:sz="4" w:space="0"/>
              <w:right w:val="single" w:color="auto" w:sz="4" w:space="0"/>
            </w:tcBorders>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负责人</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姓名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性别</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二级学院</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年级、专业</w:t>
            </w:r>
          </w:p>
        </w:tc>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07" w:type="dxa"/>
            <w:vMerge w:val="continue"/>
            <w:tcBorders>
              <w:left w:val="single" w:color="auto" w:sz="4" w:space="0"/>
              <w:right w:val="single" w:color="auto" w:sz="4" w:space="0"/>
            </w:tcBorders>
            <w:vAlign w:val="center"/>
          </w:tcPr>
          <w:p>
            <w:pPr>
              <w:widowControl/>
              <w:jc w:val="left"/>
              <w:rPr>
                <w:rFonts w:ascii="仿宋_GB2312" w:eastAsia="仿宋_GB2312"/>
                <w:color w:val="000000" w:themeColor="text1"/>
                <w:sz w:val="24"/>
              </w:rPr>
            </w:pPr>
          </w:p>
        </w:tc>
        <w:tc>
          <w:tcPr>
            <w:tcW w:w="583" w:type="dxa"/>
            <w:vMerge w:val="continue"/>
            <w:tcBorders>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10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07" w:type="dxa"/>
            <w:vMerge w:val="continue"/>
            <w:tcBorders>
              <w:left w:val="single" w:color="auto" w:sz="4" w:space="0"/>
              <w:right w:val="single" w:color="auto" w:sz="4" w:space="0"/>
            </w:tcBorders>
            <w:vAlign w:val="center"/>
          </w:tcPr>
          <w:p>
            <w:pPr>
              <w:widowControl/>
              <w:jc w:val="left"/>
              <w:rPr>
                <w:rFonts w:ascii="仿宋_GB2312" w:eastAsia="仿宋_GB2312"/>
                <w:color w:val="000000" w:themeColor="text1"/>
                <w:sz w:val="24"/>
              </w:rPr>
            </w:pPr>
          </w:p>
        </w:tc>
        <w:tc>
          <w:tcPr>
            <w:tcW w:w="583" w:type="dxa"/>
            <w:vMerge w:val="restart"/>
            <w:tcBorders>
              <w:top w:val="single" w:color="auto" w:sz="4" w:space="0"/>
              <w:left w:val="single" w:color="auto" w:sz="4" w:space="0"/>
              <w:right w:val="single" w:color="auto" w:sz="4" w:space="0"/>
            </w:tcBorders>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成</w:t>
            </w:r>
          </w:p>
          <w:p>
            <w:pPr>
              <w:jc w:val="center"/>
              <w:rPr>
                <w:rFonts w:ascii="仿宋_GB2312" w:eastAsia="仿宋_GB2312"/>
                <w:color w:val="000000" w:themeColor="text1"/>
                <w:sz w:val="24"/>
              </w:rPr>
            </w:pPr>
            <w:r>
              <w:rPr>
                <w:rFonts w:hint="eastAsia" w:ascii="仿宋_GB2312" w:eastAsia="仿宋_GB2312"/>
                <w:color w:val="000000" w:themeColor="text1"/>
                <w:sz w:val="24"/>
              </w:rPr>
              <w:t>员</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姓名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二级学院</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年级、专业</w:t>
            </w:r>
          </w:p>
        </w:tc>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07" w:type="dxa"/>
            <w:vMerge w:val="continue"/>
            <w:tcBorders>
              <w:left w:val="single" w:color="auto" w:sz="4" w:space="0"/>
              <w:right w:val="single" w:color="auto" w:sz="4" w:space="0"/>
            </w:tcBorders>
            <w:vAlign w:val="center"/>
          </w:tcPr>
          <w:p>
            <w:pPr>
              <w:widowControl/>
              <w:jc w:val="left"/>
              <w:rPr>
                <w:rFonts w:ascii="仿宋_GB2312" w:eastAsia="仿宋_GB2312"/>
                <w:color w:val="000000" w:themeColor="text1"/>
                <w:sz w:val="24"/>
              </w:rPr>
            </w:pPr>
          </w:p>
        </w:tc>
        <w:tc>
          <w:tcPr>
            <w:tcW w:w="583" w:type="dxa"/>
            <w:vMerge w:val="continue"/>
            <w:tcBorders>
              <w:left w:val="single" w:color="auto" w:sz="4" w:space="0"/>
              <w:right w:val="single" w:color="auto" w:sz="4" w:space="0"/>
            </w:tcBorders>
            <w:vAlign w:val="center"/>
          </w:tcPr>
          <w:p>
            <w:pPr>
              <w:jc w:val="center"/>
              <w:rPr>
                <w:rFonts w:ascii="仿宋_GB2312" w:eastAsia="仿宋_GB2312"/>
                <w:color w:val="000000" w:themeColor="text1"/>
                <w:sz w:val="24"/>
              </w:rPr>
            </w:pPr>
          </w:p>
        </w:tc>
        <w:tc>
          <w:tcPr>
            <w:tcW w:w="10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07" w:type="dxa"/>
            <w:vMerge w:val="continue"/>
            <w:tcBorders>
              <w:left w:val="single" w:color="auto" w:sz="4" w:space="0"/>
              <w:right w:val="single" w:color="auto" w:sz="4" w:space="0"/>
            </w:tcBorders>
            <w:vAlign w:val="center"/>
          </w:tcPr>
          <w:p>
            <w:pPr>
              <w:widowControl/>
              <w:jc w:val="left"/>
              <w:rPr>
                <w:rFonts w:ascii="仿宋_GB2312" w:eastAsia="仿宋_GB2312"/>
                <w:color w:val="000000" w:themeColor="text1"/>
                <w:sz w:val="24"/>
              </w:rPr>
            </w:pPr>
          </w:p>
        </w:tc>
        <w:tc>
          <w:tcPr>
            <w:tcW w:w="583" w:type="dxa"/>
            <w:vMerge w:val="continue"/>
            <w:tcBorders>
              <w:left w:val="single" w:color="auto" w:sz="4" w:space="0"/>
              <w:right w:val="single" w:color="auto" w:sz="4" w:space="0"/>
            </w:tcBorders>
            <w:vAlign w:val="center"/>
          </w:tcPr>
          <w:p>
            <w:pPr>
              <w:jc w:val="center"/>
              <w:rPr>
                <w:rFonts w:ascii="仿宋_GB2312" w:eastAsia="仿宋_GB2312"/>
                <w:color w:val="000000" w:themeColor="text1"/>
                <w:sz w:val="24"/>
              </w:rPr>
            </w:pPr>
          </w:p>
        </w:tc>
        <w:tc>
          <w:tcPr>
            <w:tcW w:w="10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07" w:type="dxa"/>
            <w:vMerge w:val="continue"/>
            <w:tcBorders>
              <w:left w:val="single" w:color="auto" w:sz="4" w:space="0"/>
              <w:right w:val="single" w:color="auto" w:sz="4" w:space="0"/>
            </w:tcBorders>
            <w:vAlign w:val="center"/>
          </w:tcPr>
          <w:p>
            <w:pPr>
              <w:widowControl/>
              <w:jc w:val="left"/>
              <w:rPr>
                <w:rFonts w:ascii="仿宋_GB2312" w:eastAsia="仿宋_GB2312"/>
                <w:color w:val="000000" w:themeColor="text1"/>
                <w:sz w:val="24"/>
              </w:rPr>
            </w:pPr>
          </w:p>
        </w:tc>
        <w:tc>
          <w:tcPr>
            <w:tcW w:w="583" w:type="dxa"/>
            <w:vMerge w:val="continue"/>
            <w:tcBorders>
              <w:left w:val="single" w:color="auto" w:sz="4" w:space="0"/>
              <w:right w:val="single" w:color="auto" w:sz="4" w:space="0"/>
            </w:tcBorders>
            <w:vAlign w:val="center"/>
          </w:tcPr>
          <w:p>
            <w:pPr>
              <w:jc w:val="center"/>
              <w:rPr>
                <w:rFonts w:ascii="仿宋_GB2312" w:eastAsia="仿宋_GB2312"/>
                <w:color w:val="000000" w:themeColor="text1"/>
                <w:sz w:val="24"/>
              </w:rPr>
            </w:pPr>
          </w:p>
        </w:tc>
        <w:tc>
          <w:tcPr>
            <w:tcW w:w="10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07" w:type="dxa"/>
            <w:vMerge w:val="continue"/>
            <w:tcBorders>
              <w:left w:val="single" w:color="auto" w:sz="4" w:space="0"/>
              <w:right w:val="single" w:color="auto" w:sz="4" w:space="0"/>
            </w:tcBorders>
            <w:vAlign w:val="center"/>
          </w:tcPr>
          <w:p>
            <w:pPr>
              <w:widowControl/>
              <w:jc w:val="left"/>
              <w:rPr>
                <w:rFonts w:ascii="仿宋_GB2312" w:eastAsia="仿宋_GB2312"/>
                <w:color w:val="000000" w:themeColor="text1"/>
                <w:sz w:val="24"/>
              </w:rPr>
            </w:pPr>
          </w:p>
        </w:tc>
        <w:tc>
          <w:tcPr>
            <w:tcW w:w="583" w:type="dxa"/>
            <w:vMerge w:val="continue"/>
            <w:tcBorders>
              <w:left w:val="single" w:color="auto" w:sz="4" w:space="0"/>
              <w:right w:val="single" w:color="auto" w:sz="4" w:space="0"/>
            </w:tcBorders>
            <w:vAlign w:val="center"/>
          </w:tcPr>
          <w:p>
            <w:pPr>
              <w:jc w:val="center"/>
              <w:rPr>
                <w:rFonts w:ascii="仿宋_GB2312" w:eastAsia="仿宋_GB2312"/>
                <w:color w:val="000000" w:themeColor="text1"/>
                <w:sz w:val="24"/>
              </w:rPr>
            </w:pPr>
          </w:p>
        </w:tc>
        <w:tc>
          <w:tcPr>
            <w:tcW w:w="10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07"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olor w:val="000000" w:themeColor="text1"/>
                <w:sz w:val="24"/>
              </w:rPr>
            </w:pPr>
          </w:p>
        </w:tc>
        <w:tc>
          <w:tcPr>
            <w:tcW w:w="583" w:type="dxa"/>
            <w:vMerge w:val="continue"/>
            <w:tcBorders>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10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290" w:type="dxa"/>
            <w:gridSpan w:val="2"/>
            <w:vMerge w:val="restart"/>
            <w:tcBorders>
              <w:top w:val="single" w:color="auto" w:sz="4" w:space="0"/>
              <w:left w:val="single" w:color="auto" w:sz="4" w:space="0"/>
              <w:right w:val="single" w:color="auto" w:sz="4" w:space="0"/>
            </w:tcBorders>
            <w:vAlign w:val="center"/>
          </w:tcPr>
          <w:p>
            <w:pPr>
              <w:rPr>
                <w:rFonts w:ascii="仿宋_GB2312" w:eastAsia="仿宋_GB2312"/>
                <w:color w:val="000000" w:themeColor="text1"/>
                <w:sz w:val="24"/>
              </w:rPr>
            </w:pPr>
            <w:r>
              <w:rPr>
                <w:rFonts w:hint="eastAsia" w:ascii="仿宋_GB2312" w:eastAsia="仿宋_GB2312"/>
                <w:color w:val="000000" w:themeColor="text1"/>
                <w:sz w:val="24"/>
              </w:rPr>
              <w:t>指导教师</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姓名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性别</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二级学院</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职务/职称</w:t>
            </w:r>
          </w:p>
        </w:tc>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r>
              <w:rPr>
                <w:rFonts w:hint="eastAsia" w:ascii="仿宋_GB2312" w:eastAsia="仿宋_GB2312"/>
                <w:color w:val="000000" w:themeColor="text1"/>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290" w:type="dxa"/>
            <w:gridSpan w:val="2"/>
            <w:vMerge w:val="continue"/>
            <w:tcBorders>
              <w:left w:val="single" w:color="auto" w:sz="4" w:space="0"/>
              <w:right w:val="single" w:color="auto" w:sz="4" w:space="0"/>
            </w:tcBorders>
            <w:vAlign w:val="center"/>
          </w:tcPr>
          <w:p>
            <w:pPr>
              <w:jc w:val="center"/>
              <w:rPr>
                <w:rFonts w:ascii="仿宋_GB2312" w:eastAsia="仿宋_GB2312"/>
                <w:color w:val="000000" w:themeColor="text1"/>
                <w:sz w:val="24"/>
              </w:rPr>
            </w:pPr>
          </w:p>
        </w:tc>
        <w:tc>
          <w:tcPr>
            <w:tcW w:w="108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themeColor="text1"/>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themeColor="text1"/>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themeColor="text1"/>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themeColor="text1"/>
                <w:sz w:val="24"/>
              </w:rPr>
            </w:pPr>
          </w:p>
        </w:tc>
        <w:tc>
          <w:tcPr>
            <w:tcW w:w="187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290" w:type="dxa"/>
            <w:gridSpan w:val="2"/>
            <w:vMerge w:val="continue"/>
            <w:tcBorders>
              <w:left w:val="single" w:color="auto" w:sz="4" w:space="0"/>
              <w:right w:val="single" w:color="auto" w:sz="4" w:space="0"/>
            </w:tcBorders>
            <w:vAlign w:val="center"/>
          </w:tcPr>
          <w:p>
            <w:pPr>
              <w:jc w:val="center"/>
              <w:rPr>
                <w:rFonts w:ascii="仿宋_GB2312" w:eastAsia="仿宋_GB2312"/>
                <w:color w:val="000000" w:themeColor="text1"/>
                <w:sz w:val="24"/>
              </w:rPr>
            </w:pPr>
          </w:p>
        </w:tc>
        <w:tc>
          <w:tcPr>
            <w:tcW w:w="108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themeColor="text1"/>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themeColor="text1"/>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themeColor="text1"/>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themeColor="text1"/>
                <w:sz w:val="24"/>
              </w:rPr>
            </w:pPr>
          </w:p>
        </w:tc>
        <w:tc>
          <w:tcPr>
            <w:tcW w:w="187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290" w:type="dxa"/>
            <w:gridSpan w:val="2"/>
            <w:vMerge w:val="continue"/>
            <w:tcBorders>
              <w:left w:val="single" w:color="auto" w:sz="4" w:space="0"/>
              <w:bottom w:val="single" w:color="auto" w:sz="4" w:space="0"/>
              <w:right w:val="single" w:color="auto" w:sz="4" w:space="0"/>
            </w:tcBorders>
            <w:vAlign w:val="center"/>
          </w:tcPr>
          <w:p>
            <w:pPr>
              <w:jc w:val="center"/>
              <w:rPr>
                <w:rFonts w:ascii="仿宋_GB2312" w:eastAsia="仿宋_GB2312"/>
                <w:color w:val="000000" w:themeColor="text1"/>
                <w:sz w:val="24"/>
              </w:rPr>
            </w:pPr>
          </w:p>
        </w:tc>
        <w:tc>
          <w:tcPr>
            <w:tcW w:w="108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themeColor="text1"/>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themeColor="text1"/>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themeColor="text1"/>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themeColor="text1"/>
                <w:sz w:val="24"/>
              </w:rPr>
            </w:pPr>
          </w:p>
        </w:tc>
        <w:tc>
          <w:tcPr>
            <w:tcW w:w="187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trPr>
        <w:tc>
          <w:tcPr>
            <w:tcW w:w="9215" w:type="dxa"/>
            <w:gridSpan w:val="8"/>
            <w:tcBorders>
              <w:top w:val="single" w:color="auto" w:sz="4" w:space="0"/>
              <w:left w:val="single" w:color="auto" w:sz="4" w:space="0"/>
              <w:bottom w:val="single" w:color="auto" w:sz="4" w:space="0"/>
              <w:right w:val="single" w:color="auto" w:sz="4" w:space="0"/>
            </w:tcBorders>
          </w:tcPr>
          <w:p>
            <w:pPr>
              <w:spacing w:before="156" w:beforeLines="50"/>
              <w:rPr>
                <w:rFonts w:ascii="仿宋_GB2312" w:eastAsia="仿宋_GB2312"/>
                <w:color w:val="000000" w:themeColor="text1"/>
                <w:sz w:val="24"/>
              </w:rPr>
            </w:pPr>
            <w:r>
              <w:rPr>
                <w:rFonts w:hint="eastAsia" w:ascii="仿宋_GB2312" w:eastAsia="仿宋_GB2312"/>
                <w:color w:val="000000" w:themeColor="text1"/>
                <w:sz w:val="24"/>
              </w:rPr>
              <w:t>二级学院推荐意见：</w:t>
            </w:r>
          </w:p>
          <w:p>
            <w:pPr>
              <w:rPr>
                <w:rFonts w:ascii="仿宋_GB2312" w:eastAsia="仿宋_GB2312"/>
                <w:color w:val="000000" w:themeColor="text1"/>
                <w:sz w:val="24"/>
              </w:rPr>
            </w:pPr>
          </w:p>
          <w:p>
            <w:pPr>
              <w:rPr>
                <w:rFonts w:ascii="仿宋_GB2312" w:eastAsia="仿宋_GB2312"/>
                <w:color w:val="000000" w:themeColor="text1"/>
                <w:sz w:val="24"/>
              </w:rPr>
            </w:pPr>
          </w:p>
          <w:p>
            <w:pPr>
              <w:snapToGrid w:val="0"/>
              <w:rPr>
                <w:rFonts w:ascii="仿宋_GB2312" w:eastAsia="仿宋_GB2312"/>
                <w:color w:val="000000" w:themeColor="text1"/>
                <w:sz w:val="24"/>
              </w:rPr>
            </w:pPr>
          </w:p>
          <w:p>
            <w:pPr>
              <w:snapToGrid w:val="0"/>
              <w:rPr>
                <w:rFonts w:ascii="仿宋_GB2312" w:eastAsia="仿宋_GB2312"/>
                <w:color w:val="000000" w:themeColor="text1"/>
                <w:sz w:val="24"/>
              </w:rPr>
            </w:pPr>
          </w:p>
          <w:p>
            <w:pPr>
              <w:snapToGrid w:val="0"/>
              <w:rPr>
                <w:rFonts w:ascii="仿宋_GB2312" w:eastAsia="仿宋_GB2312"/>
                <w:color w:val="000000" w:themeColor="text1"/>
                <w:sz w:val="24"/>
              </w:rPr>
            </w:pPr>
          </w:p>
          <w:p>
            <w:pPr>
              <w:snapToGrid w:val="0"/>
              <w:jc w:val="center"/>
              <w:rPr>
                <w:rFonts w:ascii="仿宋_GB2312" w:eastAsia="仿宋_GB2312"/>
                <w:color w:val="000000" w:themeColor="text1"/>
                <w:sz w:val="24"/>
              </w:rPr>
            </w:pPr>
            <w:r>
              <w:rPr>
                <w:rFonts w:hint="eastAsia" w:ascii="仿宋_GB2312" w:eastAsia="仿宋_GB2312"/>
                <w:color w:val="000000" w:themeColor="text1"/>
                <w:sz w:val="24"/>
              </w:rPr>
              <w:t>负责人（签名）：盖章</w:t>
            </w:r>
          </w:p>
          <w:p>
            <w:pPr>
              <w:wordWrap w:val="0"/>
              <w:spacing w:before="156" w:beforeLines="50"/>
              <w:jc w:val="right"/>
              <w:rPr>
                <w:rFonts w:ascii="仿宋_GB2312" w:eastAsia="仿宋_GB2312"/>
                <w:color w:val="000000" w:themeColor="text1"/>
                <w:sz w:val="24"/>
              </w:rPr>
            </w:pPr>
            <w:r>
              <w:rPr>
                <w:rFonts w:hint="eastAsia" w:ascii="仿宋_GB2312" w:eastAsia="仿宋_GB2312"/>
                <w:color w:val="000000" w:themeColor="text1"/>
                <w:sz w:val="24"/>
              </w:rPr>
              <w:t xml:space="preserve">年  月  日  </w:t>
            </w:r>
          </w:p>
        </w:tc>
      </w:tr>
    </w:tbl>
    <w:p>
      <w:pPr>
        <w:widowControl/>
        <w:jc w:val="left"/>
        <w:rPr>
          <w:rFonts w:ascii="黑体" w:hAnsi="宋体" w:eastAsia="黑体"/>
          <w:bCs/>
          <w:color w:val="000000" w:themeColor="text1"/>
          <w:sz w:val="32"/>
          <w:szCs w:val="32"/>
        </w:rPr>
      </w:pPr>
      <w:r>
        <w:rPr>
          <w:rFonts w:ascii="黑体" w:hAnsi="宋体" w:eastAsia="黑体"/>
          <w:bCs/>
          <w:color w:val="000000" w:themeColor="text1"/>
          <w:sz w:val="32"/>
          <w:szCs w:val="32"/>
        </w:rPr>
        <w:br w:type="page"/>
      </w:r>
    </w:p>
    <w:p>
      <w:pPr>
        <w:spacing w:line="560" w:lineRule="exact"/>
        <w:rPr>
          <w:rFonts w:ascii="黑体" w:hAnsi="宋体" w:eastAsia="黑体"/>
          <w:bCs/>
          <w:color w:val="000000" w:themeColor="text1"/>
          <w:sz w:val="32"/>
          <w:szCs w:val="32"/>
        </w:rPr>
      </w:pPr>
    </w:p>
    <w:p>
      <w:pPr>
        <w:spacing w:line="560" w:lineRule="exact"/>
        <w:ind w:firstLine="2615" w:firstLineChars="592"/>
        <w:rPr>
          <w:rFonts w:asciiTheme="minorEastAsia" w:hAnsiTheme="minorEastAsia" w:eastAsiaTheme="minorEastAsia"/>
          <w:b/>
          <w:color w:val="000000" w:themeColor="text1"/>
          <w:sz w:val="44"/>
          <w:szCs w:val="44"/>
        </w:rPr>
      </w:pPr>
      <w:r>
        <w:rPr>
          <w:rFonts w:hint="eastAsia" w:asciiTheme="minorEastAsia" w:hAnsiTheme="minorEastAsia" w:eastAsiaTheme="minorEastAsia"/>
          <w:b/>
          <w:color w:val="000000" w:themeColor="text1"/>
          <w:sz w:val="44"/>
          <w:szCs w:val="44"/>
        </w:rPr>
        <w:t>ⅹⅹⅹ项目计划书</w:t>
      </w:r>
    </w:p>
    <w:p>
      <w:pPr>
        <w:adjustRightInd w:val="0"/>
        <w:snapToGrid w:val="0"/>
        <w:spacing w:line="560" w:lineRule="exact"/>
        <w:jc w:val="center"/>
        <w:rPr>
          <w:rFonts w:ascii="仿宋_GB2312" w:hAnsi="仿宋" w:eastAsia="仿宋_GB2312"/>
          <w:b/>
          <w:color w:val="000000" w:themeColor="text1"/>
          <w:sz w:val="32"/>
          <w:szCs w:val="32"/>
        </w:rPr>
      </w:pPr>
    </w:p>
    <w:p>
      <w:pPr>
        <w:adjustRightInd w:val="0"/>
        <w:snapToGrid w:val="0"/>
        <w:spacing w:line="560" w:lineRule="exact"/>
        <w:jc w:val="center"/>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目 录（单独一页）</w:t>
      </w:r>
    </w:p>
    <w:p>
      <w:pPr>
        <w:adjustRightInd w:val="0"/>
        <w:snapToGrid w:val="0"/>
        <w:spacing w:line="560" w:lineRule="exact"/>
        <w:jc w:val="center"/>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摘要（单独一页，500字以内）。</w:t>
      </w:r>
    </w:p>
    <w:p>
      <w:pPr>
        <w:adjustRightInd w:val="0"/>
        <w:snapToGrid w:val="0"/>
        <w:spacing w:line="440" w:lineRule="exact"/>
        <w:ind w:firstLine="470" w:firstLineChars="196"/>
        <w:rPr>
          <w:rFonts w:ascii="仿宋_GB2312" w:eastAsia="仿宋_GB2312" w:hAnsiTheme="minorEastAsia"/>
          <w:color w:val="000000" w:themeColor="text1"/>
          <w:sz w:val="24"/>
        </w:rPr>
      </w:pPr>
      <w:r>
        <w:rPr>
          <w:rFonts w:hint="eastAsia" w:ascii="仿宋_GB2312" w:eastAsia="仿宋_GB2312" w:hAnsiTheme="minorEastAsia"/>
          <w:color w:val="000000" w:themeColor="text1"/>
          <w:sz w:val="24"/>
        </w:rPr>
        <w:t>摘要为后续各章节的总结和提炼，内容包括包括项目或企业背景、项目或企业规划、市场分析、行业竞争分析、组织与人事分析、财务分析、风险分析等。</w:t>
      </w:r>
    </w:p>
    <w:p>
      <w:pPr>
        <w:adjustRightInd w:val="0"/>
        <w:snapToGrid w:val="0"/>
        <w:spacing w:line="560" w:lineRule="exact"/>
        <w:jc w:val="center"/>
        <w:rPr>
          <w:rFonts w:ascii="仿宋_GB2312" w:hAnsi="仿宋" w:eastAsia="仿宋_GB2312"/>
          <w:b/>
          <w:color w:val="000000" w:themeColor="text1"/>
          <w:sz w:val="32"/>
          <w:szCs w:val="32"/>
        </w:rPr>
      </w:pPr>
      <w:r>
        <w:rPr>
          <w:rFonts w:hint="eastAsia" w:ascii="黑体" w:hAnsi="宋体" w:eastAsia="黑体"/>
          <w:bCs/>
          <w:color w:val="000000" w:themeColor="text1"/>
          <w:sz w:val="32"/>
          <w:szCs w:val="32"/>
        </w:rPr>
        <w:t xml:space="preserve"> </w:t>
      </w:r>
      <w:r>
        <w:rPr>
          <w:rFonts w:hint="eastAsia" w:asciiTheme="minorEastAsia" w:hAnsiTheme="minorEastAsia" w:eastAsiaTheme="minorEastAsia"/>
          <w:b/>
          <w:color w:val="000000" w:themeColor="text1"/>
          <w:sz w:val="32"/>
          <w:szCs w:val="32"/>
        </w:rPr>
        <w:t>第一章 项目或公司简介</w:t>
      </w:r>
    </w:p>
    <w:p>
      <w:pPr>
        <w:adjustRightInd w:val="0"/>
        <w:snapToGrid w:val="0"/>
        <w:spacing w:line="560" w:lineRule="exact"/>
        <w:ind w:firstLine="551" w:firstLineChars="196"/>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一、项目或公司概述</w:t>
      </w:r>
    </w:p>
    <w:p>
      <w:pPr>
        <w:adjustRightInd w:val="0"/>
        <w:snapToGrid w:val="0"/>
        <w:spacing w:line="560" w:lineRule="exact"/>
        <w:ind w:firstLine="551" w:firstLineChars="196"/>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二、项目或公司服务及业务简介</w:t>
      </w:r>
    </w:p>
    <w:p>
      <w:pPr>
        <w:adjustRightInd w:val="0"/>
        <w:snapToGrid w:val="0"/>
        <w:spacing w:line="560" w:lineRule="exact"/>
        <w:ind w:firstLine="551" w:firstLineChars="196"/>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三、项目或公司的战略目标</w:t>
      </w:r>
    </w:p>
    <w:p>
      <w:pPr>
        <w:adjustRightInd w:val="0"/>
        <w:snapToGrid w:val="0"/>
        <w:spacing w:line="560" w:lineRule="exact"/>
        <w:ind w:firstLine="551" w:firstLineChars="196"/>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四、发展规划</w:t>
      </w:r>
    </w:p>
    <w:p>
      <w:pPr>
        <w:adjustRightInd w:val="0"/>
        <w:snapToGrid w:val="0"/>
        <w:spacing w:line="560" w:lineRule="exact"/>
        <w:ind w:firstLine="2393" w:firstLineChars="745"/>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第二章 产品（服务）分析</w:t>
      </w:r>
    </w:p>
    <w:p>
      <w:pPr>
        <w:adjustRightInd w:val="0"/>
        <w:snapToGrid w:val="0"/>
        <w:spacing w:line="560" w:lineRule="exact"/>
        <w:ind w:firstLine="551" w:firstLineChars="196"/>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一、产品的概念、性能及特性</w:t>
      </w:r>
    </w:p>
    <w:p>
      <w:pPr>
        <w:adjustRightInd w:val="0"/>
        <w:snapToGrid w:val="0"/>
        <w:spacing w:line="560" w:lineRule="exact"/>
        <w:ind w:firstLine="551" w:firstLineChars="196"/>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二、主要产品介绍</w:t>
      </w:r>
    </w:p>
    <w:p>
      <w:pPr>
        <w:adjustRightInd w:val="0"/>
        <w:snapToGrid w:val="0"/>
        <w:spacing w:line="440" w:lineRule="exact"/>
        <w:ind w:firstLine="646"/>
        <w:rPr>
          <w:rFonts w:ascii="仿宋_GB2312" w:eastAsia="仿宋_GB2312" w:hAnsiTheme="minorEastAsia"/>
          <w:color w:val="000000" w:themeColor="text1"/>
          <w:sz w:val="24"/>
        </w:rPr>
      </w:pPr>
      <w:r>
        <w:rPr>
          <w:rFonts w:hint="eastAsia" w:ascii="仿宋_GB2312" w:eastAsia="仿宋_GB2312" w:hAnsiTheme="minorEastAsia"/>
          <w:color w:val="000000" w:themeColor="text1"/>
          <w:sz w:val="24"/>
        </w:rPr>
        <w:t xml:space="preserve">分析产品或服务到底是什么，能给客户带来什么利益，对产品做出详细的说明，说明要准确，通俗易懂，一般情况下，还要附上产品的原型、照片或其他介绍。 </w:t>
      </w:r>
    </w:p>
    <w:p>
      <w:pPr>
        <w:adjustRightInd w:val="0"/>
        <w:snapToGrid w:val="0"/>
        <w:spacing w:line="560" w:lineRule="exact"/>
        <w:ind w:firstLine="645"/>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三、产品或服务的特色及创新之处</w:t>
      </w:r>
    </w:p>
    <w:p>
      <w:pPr>
        <w:adjustRightInd w:val="0"/>
        <w:snapToGrid w:val="0"/>
        <w:spacing w:line="560" w:lineRule="exact"/>
        <w:ind w:firstLine="645"/>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四、带动就业前景分析</w:t>
      </w:r>
    </w:p>
    <w:p>
      <w:pPr>
        <w:adjustRightInd w:val="0"/>
        <w:snapToGrid w:val="0"/>
        <w:spacing w:line="560" w:lineRule="exact"/>
        <w:ind w:firstLine="2393" w:firstLineChars="745"/>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第三章 市场与竞争分析</w:t>
      </w:r>
    </w:p>
    <w:p>
      <w:pPr>
        <w:adjustRightInd w:val="0"/>
        <w:snapToGrid w:val="0"/>
        <w:spacing w:line="560" w:lineRule="exact"/>
        <w:ind w:firstLine="551" w:firstLineChars="196"/>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一、市场现状（包括行业分析）</w:t>
      </w:r>
    </w:p>
    <w:p>
      <w:pPr>
        <w:adjustRightInd w:val="0"/>
        <w:snapToGrid w:val="0"/>
        <w:spacing w:line="560" w:lineRule="exact"/>
        <w:ind w:firstLine="551" w:firstLineChars="196"/>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二、市场前景</w:t>
      </w:r>
    </w:p>
    <w:p>
      <w:pPr>
        <w:adjustRightInd w:val="0"/>
        <w:snapToGrid w:val="0"/>
        <w:spacing w:line="560" w:lineRule="exact"/>
        <w:ind w:firstLine="551" w:firstLineChars="196"/>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三、目标市场</w:t>
      </w:r>
    </w:p>
    <w:p>
      <w:pPr>
        <w:adjustRightInd w:val="0"/>
        <w:snapToGrid w:val="0"/>
        <w:spacing w:line="560" w:lineRule="exact"/>
        <w:ind w:firstLine="551" w:firstLineChars="196"/>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四、市场营销策略或商业模式阐述</w:t>
      </w:r>
    </w:p>
    <w:p>
      <w:pPr>
        <w:adjustRightInd w:val="0"/>
        <w:snapToGrid w:val="0"/>
        <w:spacing w:line="560" w:lineRule="exact"/>
        <w:ind w:firstLine="551" w:firstLineChars="196"/>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五、竞争分析</w:t>
      </w:r>
    </w:p>
    <w:p>
      <w:pPr>
        <w:adjustRightInd w:val="0"/>
        <w:snapToGrid w:val="0"/>
        <w:spacing w:line="560" w:lineRule="exact"/>
        <w:ind w:firstLine="551" w:firstLineChars="196"/>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六、市场预测</w:t>
      </w:r>
    </w:p>
    <w:p>
      <w:pPr>
        <w:adjustRightInd w:val="0"/>
        <w:snapToGrid w:val="0"/>
        <w:spacing w:line="560" w:lineRule="exact"/>
        <w:ind w:left="1079" w:leftChars="514" w:firstLine="1606" w:firstLineChars="5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第四章  运营分析</w:t>
      </w:r>
    </w:p>
    <w:p>
      <w:pPr>
        <w:adjustRightInd w:val="0"/>
        <w:snapToGrid w:val="0"/>
        <w:spacing w:line="560" w:lineRule="exact"/>
        <w:ind w:firstLine="551" w:firstLineChars="196"/>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一、生产组织</w:t>
      </w:r>
    </w:p>
    <w:p>
      <w:pPr>
        <w:adjustRightInd w:val="0"/>
        <w:snapToGrid w:val="0"/>
        <w:spacing w:line="560" w:lineRule="exact"/>
        <w:ind w:firstLine="551" w:firstLineChars="196"/>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二、质量控制</w:t>
      </w:r>
    </w:p>
    <w:p>
      <w:pPr>
        <w:adjustRightInd w:val="0"/>
        <w:snapToGrid w:val="0"/>
        <w:spacing w:line="560" w:lineRule="exact"/>
        <w:ind w:firstLine="551" w:firstLineChars="196"/>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三、组织管理</w:t>
      </w:r>
    </w:p>
    <w:p>
      <w:pPr>
        <w:adjustRightInd w:val="0"/>
        <w:snapToGrid w:val="0"/>
        <w:spacing w:line="560" w:lineRule="exact"/>
        <w:ind w:firstLine="551" w:firstLineChars="196"/>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四、人事管理</w:t>
      </w:r>
    </w:p>
    <w:p>
      <w:pPr>
        <w:adjustRightInd w:val="0"/>
        <w:snapToGrid w:val="0"/>
        <w:spacing w:line="560" w:lineRule="exact"/>
        <w:ind w:firstLine="551" w:firstLineChars="196"/>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28"/>
          <w:szCs w:val="28"/>
        </w:rPr>
        <w:t xml:space="preserve">               </w:t>
      </w:r>
      <w:r>
        <w:rPr>
          <w:rFonts w:hint="eastAsia" w:asciiTheme="minorEastAsia" w:hAnsiTheme="minorEastAsia" w:eastAsiaTheme="minorEastAsia"/>
          <w:b/>
          <w:color w:val="000000" w:themeColor="text1"/>
          <w:sz w:val="32"/>
          <w:szCs w:val="32"/>
        </w:rPr>
        <w:t>第五章  财务分析</w:t>
      </w:r>
    </w:p>
    <w:p>
      <w:pPr>
        <w:adjustRightInd w:val="0"/>
        <w:snapToGrid w:val="0"/>
        <w:spacing w:line="560" w:lineRule="exact"/>
        <w:ind w:firstLine="551" w:firstLineChars="196"/>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一、投融资分析</w:t>
      </w:r>
    </w:p>
    <w:p>
      <w:pPr>
        <w:adjustRightInd w:val="0"/>
        <w:snapToGrid w:val="0"/>
        <w:spacing w:line="560" w:lineRule="exact"/>
        <w:ind w:firstLine="551" w:firstLineChars="196"/>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二、财务预算</w:t>
      </w:r>
    </w:p>
    <w:p>
      <w:pPr>
        <w:adjustRightInd w:val="0"/>
        <w:snapToGrid w:val="0"/>
        <w:spacing w:line="560" w:lineRule="exact"/>
        <w:ind w:firstLine="562" w:firstLineChars="200"/>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三、财务分析</w:t>
      </w:r>
    </w:p>
    <w:p>
      <w:pPr>
        <w:adjustRightInd w:val="0"/>
        <w:snapToGrid w:val="0"/>
        <w:spacing w:line="560" w:lineRule="exact"/>
        <w:ind w:firstLine="2715" w:firstLineChars="845"/>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第六章  风险分析</w:t>
      </w:r>
    </w:p>
    <w:p>
      <w:pPr>
        <w:adjustRightInd w:val="0"/>
        <w:snapToGrid w:val="0"/>
        <w:spacing w:line="560" w:lineRule="exact"/>
        <w:ind w:firstLine="551" w:firstLineChars="196"/>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一、风险识别</w:t>
      </w:r>
    </w:p>
    <w:p>
      <w:pPr>
        <w:adjustRightInd w:val="0"/>
        <w:snapToGrid w:val="0"/>
        <w:spacing w:line="560" w:lineRule="exact"/>
        <w:ind w:firstLine="551" w:firstLineChars="196"/>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二、风险防范及措施</w:t>
      </w:r>
    </w:p>
    <w:p>
      <w:pPr>
        <w:adjustRightInd w:val="0"/>
        <w:snapToGrid w:val="0"/>
        <w:spacing w:line="560" w:lineRule="exact"/>
        <w:ind w:firstLine="551" w:firstLineChars="196"/>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三、风险资本退出</w:t>
      </w:r>
    </w:p>
    <w:p>
      <w:pPr>
        <w:adjustRightInd w:val="0"/>
        <w:snapToGrid w:val="0"/>
        <w:spacing w:line="560" w:lineRule="exact"/>
        <w:ind w:firstLine="2715" w:firstLineChars="845"/>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第七章  团队介绍</w:t>
      </w:r>
    </w:p>
    <w:p>
      <w:pPr>
        <w:adjustRightInd w:val="0"/>
        <w:snapToGrid w:val="0"/>
        <w:spacing w:line="560" w:lineRule="exact"/>
        <w:ind w:firstLine="551" w:firstLineChars="196"/>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一、团队人员构成及互补性</w:t>
      </w:r>
    </w:p>
    <w:p>
      <w:pPr>
        <w:adjustRightInd w:val="0"/>
        <w:snapToGrid w:val="0"/>
        <w:spacing w:line="560" w:lineRule="exact"/>
        <w:ind w:firstLine="551" w:firstLineChars="196"/>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二、团队职责分工</w:t>
      </w:r>
    </w:p>
    <w:p>
      <w:pPr>
        <w:adjustRightInd w:val="0"/>
        <w:snapToGrid w:val="0"/>
        <w:spacing w:line="560" w:lineRule="exact"/>
        <w:ind w:firstLine="551" w:firstLineChars="196"/>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三、团队以外其他资源的分配和取得</w:t>
      </w:r>
    </w:p>
    <w:p>
      <w:pPr>
        <w:adjustRightInd w:val="0"/>
        <w:snapToGrid w:val="0"/>
        <w:spacing w:line="560" w:lineRule="exact"/>
        <w:ind w:firstLine="551" w:firstLineChars="196"/>
        <w:rPr>
          <w:rFonts w:ascii="仿宋_GB2312" w:eastAsia="仿宋_GB2312" w:hAnsiTheme="minorEastAsia"/>
          <w:b/>
          <w:color w:val="000000" w:themeColor="text1"/>
          <w:sz w:val="28"/>
          <w:szCs w:val="28"/>
        </w:rPr>
      </w:pPr>
      <w:r>
        <w:rPr>
          <w:rFonts w:hint="eastAsia" w:ascii="仿宋_GB2312" w:eastAsia="仿宋_GB2312" w:hAnsiTheme="minorEastAsia"/>
          <w:b/>
          <w:color w:val="000000" w:themeColor="text1"/>
          <w:sz w:val="28"/>
          <w:szCs w:val="28"/>
        </w:rPr>
        <w:t>附录：各类附件证明材料</w:t>
      </w:r>
    </w:p>
    <w:p>
      <w:pPr>
        <w:adjustRightInd w:val="0"/>
        <w:snapToGrid w:val="0"/>
        <w:spacing w:line="560" w:lineRule="exact"/>
        <w:ind w:firstLine="689" w:firstLineChars="245"/>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注：各参赛项目根据项目的特点，可以自行添加相关章节内容</w:t>
      </w:r>
    </w:p>
    <w:p>
      <w:pPr>
        <w:adjustRightInd w:val="0"/>
        <w:snapToGrid w:val="0"/>
        <w:spacing w:line="560" w:lineRule="exact"/>
        <w:ind w:firstLine="562" w:firstLineChars="200"/>
        <w:rPr>
          <w:rFonts w:ascii="黑体" w:hAnsi="宋体" w:eastAsia="黑体"/>
          <w:bCs/>
          <w:color w:val="000000" w:themeColor="text1"/>
          <w:sz w:val="32"/>
          <w:szCs w:val="32"/>
        </w:rPr>
      </w:pPr>
      <w:r>
        <w:rPr>
          <w:rFonts w:hint="eastAsia" w:asciiTheme="minorEastAsia" w:hAnsiTheme="minorEastAsia" w:eastAsiaTheme="minorEastAsia"/>
          <w:b/>
          <w:color w:val="000000" w:themeColor="text1"/>
          <w:sz w:val="28"/>
          <w:szCs w:val="28"/>
        </w:rPr>
        <w:t xml:space="preserve"> 注：计划项目书和封皮以及相关表格装订在一起</w:t>
      </w:r>
    </w:p>
    <w:p>
      <w:pPr>
        <w:widowControl/>
        <w:jc w:val="left"/>
        <w:rPr>
          <w:rFonts w:ascii="黑体" w:hAnsi="宋体" w:eastAsia="黑体"/>
          <w:bCs/>
          <w:color w:val="000000" w:themeColor="text1"/>
          <w:sz w:val="32"/>
          <w:szCs w:val="32"/>
        </w:rPr>
      </w:pPr>
      <w:r>
        <w:rPr>
          <w:rFonts w:ascii="黑体" w:hAnsi="宋体" w:eastAsia="黑体"/>
          <w:bCs/>
          <w:color w:val="000000" w:themeColor="text1"/>
          <w:sz w:val="32"/>
          <w:szCs w:val="32"/>
        </w:rPr>
        <w:br w:type="page"/>
      </w:r>
    </w:p>
    <w:p>
      <w:pPr>
        <w:spacing w:line="560" w:lineRule="exact"/>
        <w:rPr>
          <w:rFonts w:ascii="方正小标宋简体" w:hAnsi="宋体" w:eastAsia="方正小标宋简体"/>
          <w:color w:val="000000" w:themeColor="text1"/>
          <w:sz w:val="36"/>
          <w:szCs w:val="36"/>
        </w:rPr>
      </w:pPr>
      <w:r>
        <w:rPr>
          <w:rFonts w:hint="eastAsia" w:ascii="方正小标宋简体" w:hAnsi="宋体" w:eastAsia="方正小标宋简体"/>
          <w:color w:val="000000" w:themeColor="text1"/>
          <w:sz w:val="36"/>
          <w:szCs w:val="36"/>
        </w:rPr>
        <w:t>附： 各类商业（项目）计划书撰写注意事项</w:t>
      </w:r>
    </w:p>
    <w:p>
      <w:pPr>
        <w:pStyle w:val="8"/>
        <w:adjustRightInd w:val="0"/>
        <w:snapToGrid w:val="0"/>
        <w:spacing w:line="560" w:lineRule="exact"/>
        <w:ind w:firstLine="640"/>
        <w:rPr>
          <w:rFonts w:ascii="仿宋_GB2312" w:hAnsi="黑体" w:eastAsia="仿宋_GB2312"/>
          <w:color w:val="000000" w:themeColor="text1"/>
          <w:sz w:val="32"/>
          <w:szCs w:val="32"/>
        </w:rPr>
      </w:pPr>
    </w:p>
    <w:p>
      <w:pPr>
        <w:pStyle w:val="8"/>
        <w:adjustRightInd w:val="0"/>
        <w:snapToGrid w:val="0"/>
        <w:spacing w:line="560" w:lineRule="exact"/>
        <w:ind w:firstLine="640"/>
        <w:rPr>
          <w:rFonts w:ascii="黑体" w:hAnsi="黑体" w:eastAsia="黑体"/>
          <w:color w:val="000000" w:themeColor="text1"/>
          <w:sz w:val="32"/>
          <w:szCs w:val="32"/>
        </w:rPr>
      </w:pPr>
      <w:r>
        <w:rPr>
          <w:rFonts w:hint="eastAsia" w:ascii="黑体" w:hAnsi="黑体" w:eastAsia="黑体"/>
          <w:color w:val="000000" w:themeColor="text1"/>
          <w:sz w:val="32"/>
          <w:szCs w:val="32"/>
        </w:rPr>
        <w:t>一、“创意组”商业计划书撰写注意事项</w:t>
      </w:r>
    </w:p>
    <w:p>
      <w:pPr>
        <w:adjustRightInd w:val="0"/>
        <w:snapToGrid w:val="0"/>
        <w:spacing w:line="560" w:lineRule="exact"/>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1．充分体现项目创新性。</w:t>
      </w:r>
      <w:r>
        <w:rPr>
          <w:rFonts w:hint="eastAsia" w:ascii="仿宋_GB2312" w:eastAsia="仿宋_GB2312"/>
          <w:color w:val="000000" w:themeColor="text1"/>
          <w:sz w:val="32"/>
          <w:szCs w:val="32"/>
        </w:rPr>
        <w:t>应突出原始创意的价值，不鼓励模仿；体现互联网技术、方法和思维；在销售、研发、生产、物流、信息、人力、管理等方面有突破和创新。</w:t>
      </w:r>
    </w:p>
    <w:p>
      <w:pPr>
        <w:adjustRightInd w:val="0"/>
        <w:snapToGrid w:val="0"/>
        <w:spacing w:line="560" w:lineRule="exact"/>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2．商业模式阐述清晰。</w:t>
      </w:r>
      <w:r>
        <w:rPr>
          <w:rFonts w:hint="eastAsia" w:ascii="仿宋_GB2312" w:eastAsia="仿宋_GB2312"/>
          <w:color w:val="000000" w:themeColor="text1"/>
          <w:sz w:val="32"/>
          <w:szCs w:val="32"/>
        </w:rPr>
        <w:t>强调设计的完整性与可行性，完整地描述项目的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pPr>
        <w:adjustRightInd w:val="0"/>
        <w:snapToGrid w:val="0"/>
        <w:spacing w:line="560" w:lineRule="exact"/>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3．重视项目团队建设。</w:t>
      </w:r>
      <w:r>
        <w:rPr>
          <w:rFonts w:hint="eastAsia" w:ascii="仿宋_GB2312" w:eastAsia="仿宋_GB2312"/>
          <w:color w:val="000000" w:themeColor="text1"/>
          <w:sz w:val="32"/>
          <w:szCs w:val="32"/>
        </w:rPr>
        <w:t>阐述管理团队各成员的教育和工作背景、价值观念、擅长领域，成员的分工和业务互补情况；公司的组织构架、人员配置安排是否科学；创业顾问，寻求的主要投资人和拟分配的持股情况；对战略合作企业及其与本项目的关系，团队是否具有实现这种突破的具体方案和可能的资源基础。</w:t>
      </w:r>
    </w:p>
    <w:p>
      <w:pPr>
        <w:adjustRightInd w:val="0"/>
        <w:snapToGrid w:val="0"/>
        <w:spacing w:line="560" w:lineRule="exact"/>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4．带动就业前景情况分析</w:t>
      </w:r>
      <w:r>
        <w:rPr>
          <w:rFonts w:hint="eastAsia" w:ascii="仿宋_GB2312" w:eastAsia="仿宋_GB2312"/>
          <w:color w:val="000000" w:themeColor="text1"/>
          <w:sz w:val="32"/>
          <w:szCs w:val="32"/>
        </w:rPr>
        <w:t>。对综合考察项目发展战略和规模扩张策略的合理性和可行性；预判项目可能带动社会就业的规模等情况的分析和预判。</w:t>
      </w:r>
    </w:p>
    <w:p>
      <w:pPr>
        <w:pStyle w:val="8"/>
        <w:adjustRightInd w:val="0"/>
        <w:snapToGrid w:val="0"/>
        <w:spacing w:line="560" w:lineRule="exact"/>
        <w:ind w:firstLine="640"/>
        <w:rPr>
          <w:rFonts w:ascii="黑体" w:hAnsi="黑体" w:eastAsia="黑体"/>
          <w:color w:val="000000" w:themeColor="text1"/>
          <w:sz w:val="32"/>
          <w:szCs w:val="32"/>
        </w:rPr>
      </w:pPr>
      <w:r>
        <w:rPr>
          <w:rFonts w:hint="eastAsia" w:ascii="黑体" w:hAnsi="黑体" w:eastAsia="黑体"/>
          <w:color w:val="000000" w:themeColor="text1"/>
          <w:sz w:val="32"/>
          <w:szCs w:val="32"/>
        </w:rPr>
        <w:t>二、“初创组”商业计划书撰写注意事项</w:t>
      </w:r>
    </w:p>
    <w:p>
      <w:pPr>
        <w:adjustRightInd w:val="0"/>
        <w:snapToGrid w:val="0"/>
        <w:spacing w:line="560" w:lineRule="exact"/>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1．充分体现商业性。</w:t>
      </w:r>
      <w:r>
        <w:rPr>
          <w:rFonts w:hint="eastAsia" w:ascii="仿宋_GB2312" w:eastAsia="仿宋_GB2312"/>
          <w:color w:val="000000" w:themeColor="text1"/>
          <w:sz w:val="32"/>
          <w:szCs w:val="32"/>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pPr>
        <w:adjustRightInd w:val="0"/>
        <w:snapToGrid w:val="0"/>
        <w:spacing w:line="560" w:lineRule="exact"/>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2．创新性。</w:t>
      </w:r>
      <w:r>
        <w:rPr>
          <w:rFonts w:hint="eastAsia" w:ascii="仿宋_GB2312" w:eastAsia="仿宋_GB2312"/>
          <w:color w:val="000000" w:themeColor="text1"/>
          <w:sz w:val="32"/>
          <w:szCs w:val="32"/>
        </w:rPr>
        <w:t>应突出原始创意的价值，不鼓励模仿；体现互联网技术、方法和思维；在销售、研发、生产、物流、信息、人力、管理等方面有突破和创新。</w:t>
      </w:r>
    </w:p>
    <w:p>
      <w:pPr>
        <w:adjustRightInd w:val="0"/>
        <w:snapToGrid w:val="0"/>
        <w:spacing w:line="560" w:lineRule="exact"/>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3．团队情况。</w:t>
      </w:r>
      <w:r>
        <w:rPr>
          <w:rFonts w:hint="eastAsia" w:ascii="仿宋_GB2312" w:eastAsia="仿宋_GB2312"/>
          <w:color w:val="000000" w:themeColor="text1"/>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pPr>
        <w:adjustRightInd w:val="0"/>
        <w:snapToGrid w:val="0"/>
        <w:spacing w:line="560" w:lineRule="exact"/>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4．带动就业前景。</w:t>
      </w:r>
      <w:r>
        <w:rPr>
          <w:rFonts w:hint="eastAsia" w:ascii="仿宋_GB2312" w:eastAsia="仿宋_GB2312"/>
          <w:color w:val="000000" w:themeColor="text1"/>
          <w:sz w:val="32"/>
          <w:szCs w:val="32"/>
        </w:rPr>
        <w:t>对项目增加社会就业份额；发展战略和扩张的策略合理性，上下产业链的密切程度和带动效率等情况阐述。</w:t>
      </w:r>
    </w:p>
    <w:p>
      <w:pPr>
        <w:pStyle w:val="8"/>
        <w:adjustRightInd w:val="0"/>
        <w:snapToGrid w:val="0"/>
        <w:spacing w:line="560" w:lineRule="exact"/>
        <w:ind w:firstLine="640"/>
        <w:rPr>
          <w:rFonts w:ascii="黑体" w:hAnsi="黑体" w:eastAsia="黑体"/>
          <w:color w:val="000000" w:themeColor="text1"/>
          <w:sz w:val="32"/>
          <w:szCs w:val="32"/>
        </w:rPr>
      </w:pPr>
      <w:r>
        <w:rPr>
          <w:rFonts w:hint="eastAsia" w:ascii="黑体" w:hAnsi="黑体" w:eastAsia="黑体"/>
          <w:color w:val="000000" w:themeColor="text1"/>
          <w:sz w:val="32"/>
          <w:szCs w:val="32"/>
        </w:rPr>
        <w:t>三、“成长组”、“师生共创组”商业计划书撰写注意事项</w:t>
      </w:r>
    </w:p>
    <w:p>
      <w:pPr>
        <w:adjustRightInd w:val="0"/>
        <w:snapToGrid w:val="0"/>
        <w:spacing w:line="560" w:lineRule="exact"/>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1．充分体现项目的商业性。</w:t>
      </w:r>
      <w:r>
        <w:rPr>
          <w:rFonts w:hint="eastAsia" w:ascii="仿宋_GB2312" w:eastAsia="仿宋_GB2312"/>
          <w:color w:val="000000" w:themeColor="text1"/>
          <w:sz w:val="32"/>
          <w:szCs w:val="32"/>
        </w:rPr>
        <w:t>围绕经营绩效方面，重点阐述项目存续时间、项目的营业收入、税收上缴、持续盈利能力、市场份额等情况，以及结合项目特点制定合适的市场营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pPr>
        <w:pStyle w:val="8"/>
        <w:adjustRightInd w:val="0"/>
        <w:snapToGrid w:val="0"/>
        <w:spacing w:line="560" w:lineRule="exact"/>
        <w:ind w:firstLine="643"/>
        <w:rPr>
          <w:rFonts w:ascii="仿宋_GB2312" w:eastAsia="仿宋_GB2312"/>
          <w:color w:val="000000" w:themeColor="text1"/>
          <w:sz w:val="32"/>
          <w:szCs w:val="32"/>
        </w:rPr>
      </w:pPr>
      <w:r>
        <w:rPr>
          <w:rFonts w:hint="eastAsia" w:ascii="仿宋_GB2312" w:eastAsia="仿宋_GB2312"/>
          <w:b/>
          <w:color w:val="000000" w:themeColor="text1"/>
          <w:sz w:val="32"/>
          <w:szCs w:val="32"/>
        </w:rPr>
        <w:t>2．团队情况。</w:t>
      </w:r>
      <w:r>
        <w:rPr>
          <w:rFonts w:hint="eastAsia" w:ascii="仿宋_GB2312" w:eastAsia="仿宋_GB2312"/>
          <w:color w:val="000000" w:themeColor="text1"/>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pPr>
        <w:pStyle w:val="8"/>
        <w:adjustRightInd w:val="0"/>
        <w:snapToGrid w:val="0"/>
        <w:spacing w:line="560" w:lineRule="exact"/>
        <w:ind w:firstLine="643"/>
        <w:rPr>
          <w:rFonts w:ascii="仿宋_GB2312" w:eastAsia="仿宋_GB2312"/>
          <w:color w:val="000000" w:themeColor="text1"/>
          <w:sz w:val="32"/>
          <w:szCs w:val="32"/>
        </w:rPr>
      </w:pPr>
      <w:r>
        <w:rPr>
          <w:rFonts w:hint="eastAsia" w:ascii="仿宋_GB2312" w:eastAsia="仿宋_GB2312"/>
          <w:b/>
          <w:color w:val="000000" w:themeColor="text1"/>
          <w:sz w:val="32"/>
          <w:szCs w:val="32"/>
        </w:rPr>
        <w:t>3．创新性。</w:t>
      </w:r>
      <w:r>
        <w:rPr>
          <w:rFonts w:hint="eastAsia" w:ascii="仿宋_GB2312" w:eastAsia="仿宋_GB2312"/>
          <w:color w:val="000000" w:themeColor="text1"/>
          <w:sz w:val="32"/>
          <w:szCs w:val="32"/>
        </w:rPr>
        <w:t>突出原始创意的价值，不鼓励模仿；体现互联网技术、方法和思维；在销售、研发、生产、物流、信息、人力、管理等方面有突破和创新。</w:t>
      </w:r>
    </w:p>
    <w:p>
      <w:pPr>
        <w:adjustRightInd w:val="0"/>
        <w:snapToGrid w:val="0"/>
        <w:spacing w:line="560" w:lineRule="exact"/>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4．带动就业前景。</w:t>
      </w:r>
      <w:r>
        <w:rPr>
          <w:rFonts w:hint="eastAsia" w:ascii="仿宋_GB2312" w:eastAsia="仿宋_GB2312"/>
          <w:color w:val="000000" w:themeColor="text1"/>
          <w:sz w:val="32"/>
          <w:szCs w:val="32"/>
        </w:rPr>
        <w:t>阐述要点包括项目增加社会就业份额；发展战略和扩张的策略合理性，上下产业链的密切程度和带动效率。</w:t>
      </w:r>
    </w:p>
    <w:p>
      <w:pPr>
        <w:widowControl/>
        <w:jc w:val="left"/>
        <w:rPr>
          <w:rFonts w:ascii="黑体" w:hAnsi="宋体" w:eastAsia="黑体"/>
          <w:bCs/>
          <w:color w:val="000000" w:themeColor="text1"/>
          <w:sz w:val="32"/>
          <w:szCs w:val="32"/>
        </w:rPr>
      </w:pPr>
      <w:r>
        <w:rPr>
          <w:rFonts w:ascii="黑体" w:hAnsi="宋体" w:eastAsia="黑体"/>
          <w:bCs/>
          <w:color w:val="000000" w:themeColor="text1"/>
          <w:sz w:val="32"/>
          <w:szCs w:val="32"/>
        </w:rPr>
        <w:br w:type="page"/>
      </w:r>
    </w:p>
    <w:p>
      <w:pPr>
        <w:widowControl/>
        <w:wordWrap w:val="0"/>
        <w:adjustRightInd w:val="0"/>
        <w:snapToGrid w:val="0"/>
        <w:spacing w:line="300" w:lineRule="auto"/>
        <w:rPr>
          <w:rFonts w:ascii="方正小标宋简体" w:hAnsi="宋体" w:eastAsia="方正小标宋简体"/>
          <w:b/>
          <w:color w:val="000000" w:themeColor="text1"/>
          <w:sz w:val="36"/>
          <w:szCs w:val="36"/>
        </w:rPr>
      </w:pPr>
      <w:r>
        <w:rPr>
          <w:rFonts w:hint="eastAsia" w:ascii="方正小标宋简体" w:hAnsi="宋体" w:eastAsia="方正小标宋简体"/>
          <w:b/>
          <w:color w:val="000000" w:themeColor="text1"/>
          <w:sz w:val="36"/>
          <w:szCs w:val="36"/>
        </w:rPr>
        <w:t>附：项目计划书撰写规范</w:t>
      </w:r>
    </w:p>
    <w:p>
      <w:pPr>
        <w:widowControl/>
        <w:wordWrap w:val="0"/>
        <w:snapToGrid w:val="0"/>
        <w:spacing w:line="300" w:lineRule="auto"/>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（一）字体：宋体</w:t>
      </w:r>
    </w:p>
    <w:p>
      <w:pPr>
        <w:widowControl/>
        <w:wordWrap w:val="0"/>
        <w:snapToGrid w:val="0"/>
        <w:spacing w:line="300" w:lineRule="auto"/>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（二）字号</w:t>
      </w:r>
    </w:p>
    <w:p>
      <w:pPr>
        <w:widowControl/>
        <w:wordWrap w:val="0"/>
        <w:snapToGrid w:val="0"/>
        <w:spacing w:line="300" w:lineRule="auto"/>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1．目录标题：二号，粗体</w:t>
      </w:r>
    </w:p>
    <w:p>
      <w:pPr>
        <w:widowControl/>
        <w:wordWrap w:val="0"/>
        <w:snapToGrid w:val="0"/>
        <w:spacing w:line="300" w:lineRule="auto"/>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2．一级标题：三号，粗体</w:t>
      </w:r>
    </w:p>
    <w:p>
      <w:pPr>
        <w:widowControl/>
        <w:wordWrap w:val="0"/>
        <w:snapToGrid w:val="0"/>
        <w:spacing w:line="300" w:lineRule="auto"/>
        <w:ind w:firstLine="980" w:firstLineChars="35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二级标题：四号，粗体</w:t>
      </w:r>
    </w:p>
    <w:p>
      <w:pPr>
        <w:widowControl/>
        <w:wordWrap w:val="0"/>
        <w:snapToGrid w:val="0"/>
        <w:spacing w:line="300" w:lineRule="auto"/>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  三级标题：小四号，粗体</w:t>
      </w:r>
    </w:p>
    <w:p>
      <w:pPr>
        <w:widowControl/>
        <w:wordWrap w:val="0"/>
        <w:snapToGrid w:val="0"/>
        <w:spacing w:line="300" w:lineRule="auto"/>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3．正文：小四号宋体</w:t>
      </w:r>
    </w:p>
    <w:p>
      <w:pPr>
        <w:widowControl/>
        <w:wordWrap w:val="0"/>
        <w:snapToGrid w:val="0"/>
        <w:spacing w:line="300" w:lineRule="auto"/>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（三）行距：22磅行间距</w:t>
      </w:r>
    </w:p>
    <w:p>
      <w:pPr>
        <w:widowControl/>
        <w:wordWrap w:val="0"/>
        <w:snapToGrid w:val="0"/>
        <w:spacing w:line="300" w:lineRule="auto"/>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（四）页面设置</w:t>
      </w:r>
    </w:p>
    <w:p>
      <w:pPr>
        <w:widowControl/>
        <w:wordWrap w:val="0"/>
        <w:snapToGrid w:val="0"/>
        <w:spacing w:line="300" w:lineRule="auto"/>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1. 页边距：上：2.5厘米  下：2.5厘米 </w:t>
      </w:r>
    </w:p>
    <w:p>
      <w:pPr>
        <w:widowControl/>
        <w:wordWrap w:val="0"/>
        <w:snapToGrid w:val="0"/>
        <w:spacing w:line="300" w:lineRule="auto"/>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      左：3厘米   右：3厘米  装订线：0厘米</w:t>
      </w:r>
    </w:p>
    <w:p>
      <w:pPr>
        <w:widowControl/>
        <w:wordWrap w:val="0"/>
        <w:snapToGrid w:val="0"/>
        <w:spacing w:line="300" w:lineRule="auto"/>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2. 页眉：1.5厘米</w:t>
      </w:r>
    </w:p>
    <w:p>
      <w:pPr>
        <w:widowControl/>
        <w:wordWrap w:val="0"/>
        <w:snapToGrid w:val="0"/>
        <w:spacing w:line="300" w:lineRule="auto"/>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  页脚：1.5厘米</w:t>
      </w:r>
    </w:p>
    <w:p>
      <w:pPr>
        <w:widowControl/>
        <w:wordWrap w:val="0"/>
        <w:snapToGrid w:val="0"/>
        <w:spacing w:line="300" w:lineRule="auto"/>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3. 纸型：A4，纵向</w:t>
      </w:r>
    </w:p>
    <w:p>
      <w:pPr>
        <w:widowControl/>
        <w:wordWrap w:val="0"/>
        <w:snapToGrid w:val="0"/>
        <w:spacing w:line="300" w:lineRule="auto"/>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（五）图、表、照片及其附注</w:t>
      </w:r>
    </w:p>
    <w:p>
      <w:pPr>
        <w:widowControl/>
        <w:wordWrap w:val="0"/>
        <w:snapToGrid w:val="0"/>
        <w:spacing w:line="300" w:lineRule="auto"/>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图和表应安排在正文中第1次提及该图、表的文字的下方。当图或表不能安排在该页时，应安排在该页的下一页。</w:t>
      </w:r>
    </w:p>
    <w:p>
      <w:pPr>
        <w:widowControl/>
        <w:wordWrap w:val="0"/>
        <w:snapToGrid w:val="0"/>
        <w:spacing w:line="300" w:lineRule="auto"/>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1. 图</w:t>
      </w:r>
    </w:p>
    <w:p>
      <w:pPr>
        <w:widowControl/>
        <w:wordWrap w:val="0"/>
        <w:snapToGrid w:val="0"/>
        <w:spacing w:line="300" w:lineRule="auto"/>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图题应明确简短，用小四号宋体加粗，数字和字母为小四号Times New Roman体加粗，图的编号与图题之间应空半角2格。图的编号与图题应置于图下方的居中位置。图内文字为小四号宋体，数字和字母为小四号Times New Roman体。曲线图的纵横坐标必须标注“量、标准规定符号、单位”，此三者只有在不必要注明的情况下方可省略。坐标上标注的量的符号和缩略词必须与正文中一致。</w:t>
      </w:r>
    </w:p>
    <w:p>
      <w:pPr>
        <w:widowControl/>
        <w:wordWrap w:val="0"/>
        <w:snapToGrid w:val="0"/>
        <w:spacing w:line="300" w:lineRule="auto"/>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2. 表</w:t>
      </w:r>
    </w:p>
    <w:p>
      <w:pPr>
        <w:widowControl/>
        <w:wordWrap w:val="0"/>
        <w:snapToGrid w:val="0"/>
        <w:spacing w:line="300" w:lineRule="auto"/>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表的标号应采用从1开始的阿拉伯数字编号，如：“表1”、“表2”、……。表编号应一直连续到附录之前，并与章、节和图的编号无关。只有一幅表，仍应标为“表1”。表题应明确简短，用小四号宋体加粗，数字和字母为小四号Times New Roman体加粗，表的编号与表题之间应空半角2格。表的编号与表题应置于表上方的居中位置。表内文字为小四号宋体，数字和字母为小四号Times New Roman体。</w:t>
      </w:r>
    </w:p>
    <w:p>
      <w:pPr>
        <w:widowControl/>
        <w:wordWrap w:val="0"/>
        <w:snapToGrid w:val="0"/>
        <w:spacing w:line="300" w:lineRule="auto"/>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3. 照片</w:t>
      </w:r>
    </w:p>
    <w:p>
      <w:pPr>
        <w:widowControl/>
        <w:wordWrap w:val="0"/>
        <w:snapToGrid w:val="0"/>
        <w:spacing w:line="300" w:lineRule="auto"/>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作品中的照片图均应是原版照片粘贴，不得采用复印和PS方式。照片可为黑白或彩色，应主题突出、层次分明、清晰整洁、反差适中。对金相显微组织照片必须注明放大倍数。</w:t>
      </w:r>
    </w:p>
    <w:p>
      <w:pPr>
        <w:widowControl/>
        <w:wordWrap w:val="0"/>
        <w:snapToGrid w:val="0"/>
        <w:spacing w:line="300" w:lineRule="auto"/>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4. 附注</w:t>
      </w:r>
    </w:p>
    <w:p>
      <w:pPr>
        <w:widowControl/>
        <w:wordWrap w:val="0"/>
        <w:snapToGrid w:val="0"/>
        <w:spacing w:line="300" w:lineRule="auto"/>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图、表中若有附注时，附注各项的序号一律用“附注+阿拉伯数字+冒号”，如：“附注1：”。附注写在图、表的下方，一般采用小四号宋体。</w:t>
      </w:r>
    </w:p>
    <w:p>
      <w:pPr>
        <w:snapToGrid w:val="0"/>
        <w:spacing w:after="312" w:afterLines="100"/>
        <w:ind w:left="-1" w:leftChars="-171" w:right="-334" w:rightChars="-159" w:hanging="358" w:hangingChars="112"/>
        <w:jc w:val="left"/>
        <w:rPr>
          <w:rFonts w:ascii="黑体" w:hAnsi="宋体" w:eastAsia="黑体"/>
          <w:bCs/>
          <w:sz w:val="32"/>
          <w:szCs w:val="32"/>
        </w:rPr>
      </w:pPr>
    </w:p>
    <w:sectPr>
      <w:headerReference r:id="rId3" w:type="default"/>
      <w:pgSz w:w="11906" w:h="16838"/>
      <w:pgMar w:top="1134" w:right="1800" w:bottom="11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76C5E"/>
    <w:rsid w:val="0009651F"/>
    <w:rsid w:val="000A0BC4"/>
    <w:rsid w:val="00103449"/>
    <w:rsid w:val="001727B8"/>
    <w:rsid w:val="00172A27"/>
    <w:rsid w:val="001A20E1"/>
    <w:rsid w:val="001F21BB"/>
    <w:rsid w:val="0023658A"/>
    <w:rsid w:val="00286F9E"/>
    <w:rsid w:val="00295530"/>
    <w:rsid w:val="002A64ED"/>
    <w:rsid w:val="002F11C1"/>
    <w:rsid w:val="00331C78"/>
    <w:rsid w:val="003407A5"/>
    <w:rsid w:val="00353840"/>
    <w:rsid w:val="003861D3"/>
    <w:rsid w:val="0040353F"/>
    <w:rsid w:val="00432B69"/>
    <w:rsid w:val="004571F0"/>
    <w:rsid w:val="004A653A"/>
    <w:rsid w:val="004B7EFD"/>
    <w:rsid w:val="004F628D"/>
    <w:rsid w:val="00506EA1"/>
    <w:rsid w:val="00550FA7"/>
    <w:rsid w:val="00594BC3"/>
    <w:rsid w:val="005D6D9D"/>
    <w:rsid w:val="006050EA"/>
    <w:rsid w:val="00645FB0"/>
    <w:rsid w:val="00663C6B"/>
    <w:rsid w:val="006705F2"/>
    <w:rsid w:val="00685CAC"/>
    <w:rsid w:val="00695545"/>
    <w:rsid w:val="00745580"/>
    <w:rsid w:val="00767327"/>
    <w:rsid w:val="00787308"/>
    <w:rsid w:val="007C6500"/>
    <w:rsid w:val="007E67E2"/>
    <w:rsid w:val="00815A30"/>
    <w:rsid w:val="008173DA"/>
    <w:rsid w:val="00891D55"/>
    <w:rsid w:val="008A3876"/>
    <w:rsid w:val="008C42EB"/>
    <w:rsid w:val="008E0257"/>
    <w:rsid w:val="008E086B"/>
    <w:rsid w:val="0090127E"/>
    <w:rsid w:val="0090144C"/>
    <w:rsid w:val="00990675"/>
    <w:rsid w:val="00995A70"/>
    <w:rsid w:val="009F24D9"/>
    <w:rsid w:val="009F25A6"/>
    <w:rsid w:val="00A0507D"/>
    <w:rsid w:val="00A406CD"/>
    <w:rsid w:val="00A529BB"/>
    <w:rsid w:val="00AE0858"/>
    <w:rsid w:val="00AF7069"/>
    <w:rsid w:val="00B07580"/>
    <w:rsid w:val="00B67EB7"/>
    <w:rsid w:val="00B86C28"/>
    <w:rsid w:val="00BA5EA2"/>
    <w:rsid w:val="00BD15AC"/>
    <w:rsid w:val="00C14325"/>
    <w:rsid w:val="00C304AA"/>
    <w:rsid w:val="00C4050B"/>
    <w:rsid w:val="00CA0601"/>
    <w:rsid w:val="00CA09D9"/>
    <w:rsid w:val="00CB7108"/>
    <w:rsid w:val="00CD607A"/>
    <w:rsid w:val="00D11C38"/>
    <w:rsid w:val="00D22E25"/>
    <w:rsid w:val="00D76857"/>
    <w:rsid w:val="00D87F75"/>
    <w:rsid w:val="00D9634F"/>
    <w:rsid w:val="00D9642B"/>
    <w:rsid w:val="00DB3EFD"/>
    <w:rsid w:val="00DB4AC3"/>
    <w:rsid w:val="00E60E8D"/>
    <w:rsid w:val="00E71C31"/>
    <w:rsid w:val="00E72A8E"/>
    <w:rsid w:val="00E9071C"/>
    <w:rsid w:val="00E939F2"/>
    <w:rsid w:val="00EF50EC"/>
    <w:rsid w:val="00EF5871"/>
    <w:rsid w:val="00F13F04"/>
    <w:rsid w:val="00F16CFB"/>
    <w:rsid w:val="00F7048F"/>
    <w:rsid w:val="00F753BB"/>
    <w:rsid w:val="00FD5304"/>
    <w:rsid w:val="056421BB"/>
    <w:rsid w:val="0ECC4B0C"/>
    <w:rsid w:val="108F4C03"/>
    <w:rsid w:val="158F3849"/>
    <w:rsid w:val="23B105E3"/>
    <w:rsid w:val="261F643C"/>
    <w:rsid w:val="27680F35"/>
    <w:rsid w:val="35422057"/>
    <w:rsid w:val="462B3DAD"/>
    <w:rsid w:val="4A10405F"/>
    <w:rsid w:val="52D67374"/>
    <w:rsid w:val="5BDD2B45"/>
    <w:rsid w:val="5E8E7EB0"/>
    <w:rsid w:val="67272939"/>
    <w:rsid w:val="68302852"/>
    <w:rsid w:val="710D0E4D"/>
    <w:rsid w:val="786E0F20"/>
    <w:rsid w:val="7963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566</Words>
  <Characters>3230</Characters>
  <Lines>26</Lines>
  <Paragraphs>7</Paragraphs>
  <TotalTime>124</TotalTime>
  <ScaleCrop>false</ScaleCrop>
  <LinksUpToDate>false</LinksUpToDate>
  <CharactersWithSpaces>3789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2018-04-16T12:40:00Z</dcterms:created>
  <dc:creator>范俊峰</dc:creator>
  <cp:lastModifiedBy>杜松</cp:lastModifiedBy>
  <cp:lastPrinted>2021-04-27T10:27:00Z</cp:lastPrinted>
  <dcterms:modified xsi:type="dcterms:W3CDTF">2022-01-13T03:02:45Z</dcterms:modified>
  <dc:title>作品编码</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E47837292B5D45DA9F560D6A0DA19E7F</vt:lpwstr>
  </property>
</Properties>
</file>